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49B" w:rsidRDefault="00AE449B">
      <w:pPr>
        <w:rPr>
          <w:sz w:val="22"/>
        </w:rPr>
      </w:pPr>
      <w:r>
        <w:rPr>
          <w:sz w:val="22"/>
        </w:rPr>
        <w:t xml:space="preserve">Ljubljana, </w:t>
      </w:r>
      <w:bookmarkStart w:id="0" w:name="CasSprejema"/>
      <w:bookmarkEnd w:id="0"/>
      <w:r w:rsidR="00376B42">
        <w:rPr>
          <w:sz w:val="22"/>
        </w:rPr>
        <w:t>13.9.2012</w:t>
      </w:r>
    </w:p>
    <w:p w:rsidR="00AE449B" w:rsidRDefault="00AE449B">
      <w:pPr>
        <w:tabs>
          <w:tab w:val="left" w:pos="1560"/>
        </w:tabs>
        <w:rPr>
          <w:sz w:val="22"/>
        </w:rPr>
      </w:pPr>
      <w:r>
        <w:rPr>
          <w:sz w:val="22"/>
        </w:rPr>
        <w:t>Št. dokumenta</w:t>
      </w:r>
      <w:r>
        <w:rPr>
          <w:sz w:val="22"/>
        </w:rPr>
        <w:tab/>
        <w:t xml:space="preserve">: </w:t>
      </w:r>
      <w:bookmarkStart w:id="1" w:name="KlasZnak"/>
      <w:bookmarkEnd w:id="1"/>
      <w:r w:rsidR="00376B42">
        <w:rPr>
          <w:sz w:val="22"/>
        </w:rPr>
        <w:t>414</w:t>
      </w:r>
      <w:r>
        <w:rPr>
          <w:sz w:val="22"/>
        </w:rPr>
        <w:t>-</w:t>
      </w:r>
      <w:bookmarkStart w:id="2" w:name="StMape"/>
      <w:bookmarkEnd w:id="2"/>
      <w:r w:rsidR="00376B42">
        <w:rPr>
          <w:sz w:val="22"/>
        </w:rPr>
        <w:t>3</w:t>
      </w:r>
      <w:r>
        <w:rPr>
          <w:sz w:val="22"/>
        </w:rPr>
        <w:t>-</w:t>
      </w:r>
      <w:bookmarkStart w:id="3" w:name="StDok"/>
      <w:bookmarkEnd w:id="3"/>
      <w:r w:rsidR="00376B42">
        <w:rPr>
          <w:sz w:val="22"/>
        </w:rPr>
        <w:t>3</w:t>
      </w:r>
      <w:r>
        <w:rPr>
          <w:sz w:val="22"/>
        </w:rPr>
        <w:t>/</w:t>
      </w:r>
      <w:bookmarkStart w:id="4" w:name="Leto"/>
      <w:bookmarkEnd w:id="4"/>
      <w:r w:rsidR="00376B42">
        <w:rPr>
          <w:sz w:val="22"/>
        </w:rPr>
        <w:t>12</w:t>
      </w:r>
    </w:p>
    <w:p w:rsidR="00AE449B" w:rsidRDefault="00AE449B">
      <w:pPr>
        <w:rPr>
          <w:sz w:val="22"/>
        </w:rPr>
      </w:pPr>
    </w:p>
    <w:p w:rsidR="00AE449B" w:rsidRDefault="00AE449B">
      <w:pPr>
        <w:rPr>
          <w:sz w:val="22"/>
        </w:rPr>
      </w:pPr>
    </w:p>
    <w:p w:rsidR="00AE449B" w:rsidRDefault="00AE449B">
      <w:pPr>
        <w:rPr>
          <w:sz w:val="22"/>
        </w:rPr>
      </w:pPr>
      <w:bookmarkStart w:id="5" w:name="PrejemNaziv"/>
      <w:bookmarkStart w:id="6" w:name="PrejemOseba"/>
      <w:bookmarkEnd w:id="5"/>
      <w:bookmarkEnd w:id="6"/>
    </w:p>
    <w:p w:rsidR="00AE449B" w:rsidRDefault="00AE449B">
      <w:pPr>
        <w:rPr>
          <w:sz w:val="22"/>
        </w:rPr>
      </w:pPr>
      <w:bookmarkStart w:id="7" w:name="PrejemNaziv1"/>
      <w:bookmarkEnd w:id="7"/>
    </w:p>
    <w:p w:rsidR="00AE449B" w:rsidRDefault="00AE449B">
      <w:pPr>
        <w:rPr>
          <w:sz w:val="22"/>
        </w:rPr>
      </w:pPr>
      <w:bookmarkStart w:id="8" w:name="PrejemFirmaNaziv1"/>
      <w:bookmarkEnd w:id="8"/>
    </w:p>
    <w:p w:rsidR="00AE449B" w:rsidRDefault="00AE449B">
      <w:pPr>
        <w:rPr>
          <w:sz w:val="22"/>
        </w:rPr>
      </w:pPr>
      <w:bookmarkStart w:id="9" w:name="PrejemFirmaUlica"/>
      <w:bookmarkEnd w:id="9"/>
    </w:p>
    <w:p w:rsidR="00993415" w:rsidRDefault="00AA14CF" w:rsidP="001F6135">
      <w:pPr>
        <w:framePr w:w="2529" w:h="2500" w:hSpace="181" w:wrap="around" w:vAnchor="page" w:hAnchor="page" w:x="7344" w:y="817"/>
        <w:jc w:val="center"/>
        <w:rPr>
          <w:sz w:val="16"/>
        </w:rPr>
      </w:pPr>
      <w:bookmarkStart w:id="10" w:name="PrejemFirmaPtt"/>
      <w:bookmarkEnd w:id="10"/>
      <w:r>
        <w:rPr>
          <w:noProof/>
        </w:rPr>
        <w:drawing>
          <wp:inline distT="0" distB="0" distL="0" distR="0">
            <wp:extent cx="1602105" cy="1116965"/>
            <wp:effectExtent l="0" t="0" r="0"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2105" cy="1116965"/>
                    </a:xfrm>
                    <a:prstGeom prst="rect">
                      <a:avLst/>
                    </a:prstGeom>
                    <a:noFill/>
                    <a:ln>
                      <a:noFill/>
                    </a:ln>
                  </pic:spPr>
                </pic:pic>
              </a:graphicData>
            </a:graphic>
          </wp:inline>
        </w:drawing>
      </w:r>
    </w:p>
    <w:p w:rsidR="008E38C0" w:rsidRDefault="008E38C0" w:rsidP="008E38C0">
      <w:pPr>
        <w:framePr w:w="2529" w:h="2500" w:hSpace="181" w:wrap="around" w:vAnchor="page" w:hAnchor="page" w:x="7344" w:y="817"/>
        <w:jc w:val="center"/>
        <w:rPr>
          <w:b/>
          <w:spacing w:val="-10"/>
          <w:sz w:val="16"/>
        </w:rPr>
      </w:pPr>
      <w:r>
        <w:rPr>
          <w:b/>
          <w:spacing w:val="-10"/>
          <w:sz w:val="16"/>
        </w:rPr>
        <w:t>OLIMPIJSKI  KOMITE  SLOVENIJE</w:t>
      </w:r>
    </w:p>
    <w:p w:rsidR="008E38C0" w:rsidRDefault="008E38C0" w:rsidP="008E38C0">
      <w:pPr>
        <w:framePr w:w="2529" w:h="2500" w:hSpace="181" w:wrap="around" w:vAnchor="page" w:hAnchor="page" w:x="7344" w:y="817"/>
        <w:jc w:val="center"/>
        <w:rPr>
          <w:b/>
          <w:spacing w:val="-10"/>
          <w:sz w:val="16"/>
        </w:rPr>
      </w:pPr>
      <w:r>
        <w:rPr>
          <w:b/>
          <w:spacing w:val="-10"/>
          <w:sz w:val="16"/>
        </w:rPr>
        <w:t>ZDRUŽENJE ŠPORTNIH ZVEZ</w:t>
      </w:r>
    </w:p>
    <w:p w:rsidR="00993415" w:rsidRPr="00C33B8C" w:rsidRDefault="00993415" w:rsidP="001F6135">
      <w:pPr>
        <w:framePr w:w="2529" w:h="2500" w:hSpace="181" w:wrap="around" w:vAnchor="page" w:hAnchor="page" w:x="7344" w:y="817"/>
        <w:jc w:val="center"/>
        <w:rPr>
          <w:rFonts w:ascii="Arial" w:hAnsi="Arial" w:cs="Arial"/>
          <w:spacing w:val="-10"/>
          <w:sz w:val="14"/>
          <w:szCs w:val="14"/>
        </w:rPr>
      </w:pPr>
      <w:r w:rsidRPr="00C33B8C">
        <w:rPr>
          <w:rFonts w:ascii="Arial" w:hAnsi="Arial" w:cs="Arial"/>
          <w:spacing w:val="-10"/>
          <w:sz w:val="14"/>
          <w:szCs w:val="14"/>
        </w:rPr>
        <w:t>Celovška 25,</w:t>
      </w:r>
    </w:p>
    <w:p w:rsidR="00C33B8C" w:rsidRDefault="00C33B8C" w:rsidP="001F6135">
      <w:pPr>
        <w:framePr w:w="2529" w:h="2500" w:hSpace="181" w:wrap="around" w:vAnchor="page" w:hAnchor="page" w:x="7344" w:y="817"/>
        <w:jc w:val="center"/>
        <w:rPr>
          <w:rFonts w:ascii="Arial" w:hAnsi="Arial" w:cs="Arial"/>
          <w:spacing w:val="-10"/>
          <w:sz w:val="14"/>
          <w:szCs w:val="14"/>
        </w:rPr>
      </w:pPr>
      <w:r>
        <w:rPr>
          <w:rFonts w:ascii="Arial" w:hAnsi="Arial" w:cs="Arial"/>
          <w:spacing w:val="-10"/>
          <w:sz w:val="14"/>
          <w:szCs w:val="14"/>
        </w:rPr>
        <w:t>1000  LJUBLJANA</w:t>
      </w:r>
      <w:r w:rsidR="00E55C34">
        <w:rPr>
          <w:rFonts w:ascii="Arial" w:hAnsi="Arial" w:cs="Arial"/>
          <w:spacing w:val="-10"/>
          <w:sz w:val="14"/>
          <w:szCs w:val="14"/>
        </w:rPr>
        <w:t>,</w:t>
      </w:r>
    </w:p>
    <w:p w:rsidR="00993415" w:rsidRPr="00C33B8C" w:rsidRDefault="00993415" w:rsidP="001F6135">
      <w:pPr>
        <w:framePr w:w="2529" w:h="2500" w:hSpace="181" w:wrap="around" w:vAnchor="page" w:hAnchor="page" w:x="7344" w:y="817"/>
        <w:jc w:val="center"/>
        <w:rPr>
          <w:rFonts w:ascii="Arial" w:hAnsi="Arial" w:cs="Arial"/>
          <w:spacing w:val="-10"/>
          <w:sz w:val="14"/>
          <w:szCs w:val="14"/>
        </w:rPr>
      </w:pPr>
      <w:r w:rsidRPr="00C33B8C">
        <w:rPr>
          <w:rFonts w:ascii="Arial" w:hAnsi="Arial" w:cs="Arial"/>
          <w:spacing w:val="-10"/>
          <w:sz w:val="14"/>
          <w:szCs w:val="14"/>
        </w:rPr>
        <w:t>SLOVENIJA</w:t>
      </w:r>
    </w:p>
    <w:p w:rsidR="00993415" w:rsidRPr="00C33B8C" w:rsidRDefault="008C1E1F" w:rsidP="001F6135">
      <w:pPr>
        <w:framePr w:w="2529" w:h="2500" w:hSpace="181" w:wrap="around" w:vAnchor="page" w:hAnchor="page" w:x="7344" w:y="817"/>
        <w:tabs>
          <w:tab w:val="left" w:pos="454"/>
          <w:tab w:val="left" w:pos="794"/>
        </w:tabs>
        <w:jc w:val="center"/>
        <w:rPr>
          <w:rFonts w:ascii="Arial" w:hAnsi="Arial" w:cs="Arial"/>
          <w:spacing w:val="-10"/>
          <w:sz w:val="14"/>
          <w:szCs w:val="14"/>
        </w:rPr>
      </w:pPr>
      <w:r>
        <w:rPr>
          <w:rFonts w:ascii="Arial" w:hAnsi="Arial" w:cs="Arial"/>
          <w:spacing w:val="-10"/>
          <w:sz w:val="14"/>
          <w:szCs w:val="14"/>
        </w:rPr>
        <w:t xml:space="preserve">Tel..: </w:t>
      </w:r>
      <w:r w:rsidR="00993415" w:rsidRPr="00C33B8C">
        <w:rPr>
          <w:rFonts w:ascii="Arial" w:hAnsi="Arial" w:cs="Arial"/>
          <w:spacing w:val="-10"/>
          <w:sz w:val="14"/>
          <w:szCs w:val="14"/>
        </w:rPr>
        <w:t>+386 1 230 60 00</w:t>
      </w:r>
    </w:p>
    <w:p w:rsidR="00993415" w:rsidRPr="00C33B8C" w:rsidRDefault="008C1E1F" w:rsidP="001F6135">
      <w:pPr>
        <w:framePr w:w="2529" w:h="2500" w:hSpace="181" w:wrap="around" w:vAnchor="page" w:hAnchor="page" w:x="7344" w:y="817"/>
        <w:tabs>
          <w:tab w:val="left" w:pos="454"/>
          <w:tab w:val="left" w:pos="794"/>
        </w:tabs>
        <w:jc w:val="center"/>
        <w:rPr>
          <w:rFonts w:ascii="Arial" w:hAnsi="Arial" w:cs="Arial"/>
          <w:spacing w:val="-10"/>
          <w:sz w:val="14"/>
          <w:szCs w:val="14"/>
        </w:rPr>
      </w:pPr>
      <w:proofErr w:type="spellStart"/>
      <w:r>
        <w:rPr>
          <w:rFonts w:ascii="Arial" w:hAnsi="Arial" w:cs="Arial"/>
          <w:spacing w:val="-10"/>
          <w:sz w:val="14"/>
          <w:szCs w:val="14"/>
        </w:rPr>
        <w:t>Fax</w:t>
      </w:r>
      <w:proofErr w:type="spellEnd"/>
      <w:r>
        <w:rPr>
          <w:rFonts w:ascii="Arial" w:hAnsi="Arial" w:cs="Arial"/>
          <w:spacing w:val="-10"/>
          <w:sz w:val="14"/>
          <w:szCs w:val="14"/>
        </w:rPr>
        <w:t xml:space="preserve">.: </w:t>
      </w:r>
      <w:r w:rsidR="00993415" w:rsidRPr="00C33B8C">
        <w:rPr>
          <w:rFonts w:ascii="Arial" w:hAnsi="Arial" w:cs="Arial"/>
          <w:spacing w:val="-10"/>
          <w:sz w:val="14"/>
          <w:szCs w:val="14"/>
        </w:rPr>
        <w:t>+386 1 230 60 20</w:t>
      </w:r>
    </w:p>
    <w:p w:rsidR="00993415" w:rsidRPr="00C33B8C" w:rsidRDefault="00496612" w:rsidP="001F6135">
      <w:pPr>
        <w:framePr w:w="2529" w:h="2500" w:hSpace="181" w:wrap="around" w:vAnchor="page" w:hAnchor="page" w:x="7344" w:y="817"/>
        <w:tabs>
          <w:tab w:val="left" w:pos="454"/>
          <w:tab w:val="left" w:pos="794"/>
        </w:tabs>
        <w:jc w:val="center"/>
        <w:rPr>
          <w:rFonts w:ascii="Arial" w:hAnsi="Arial" w:cs="Arial"/>
          <w:spacing w:val="-10"/>
          <w:sz w:val="14"/>
          <w:szCs w:val="14"/>
        </w:rPr>
      </w:pPr>
      <w:hyperlink r:id="rId10" w:history="1">
        <w:r w:rsidR="00993415" w:rsidRPr="00C33B8C">
          <w:rPr>
            <w:rStyle w:val="Hiperpovezava"/>
            <w:rFonts w:ascii="Arial" w:hAnsi="Arial" w:cs="Arial"/>
            <w:spacing w:val="-10"/>
            <w:sz w:val="14"/>
            <w:szCs w:val="14"/>
          </w:rPr>
          <w:t>http://www.olympic.si</w:t>
        </w:r>
      </w:hyperlink>
    </w:p>
    <w:p w:rsidR="00AE449B" w:rsidRDefault="00AE449B">
      <w:pPr>
        <w:rPr>
          <w:sz w:val="22"/>
        </w:rPr>
      </w:pPr>
      <w:bookmarkStart w:id="11" w:name="PrejemFirmaMesto"/>
      <w:bookmarkStart w:id="12" w:name="PrejemFirmaDrzava"/>
      <w:bookmarkEnd w:id="11"/>
      <w:bookmarkEnd w:id="12"/>
    </w:p>
    <w:p w:rsidR="00CC2444" w:rsidRDefault="00CC2444">
      <w:pPr>
        <w:rPr>
          <w:sz w:val="22"/>
        </w:rPr>
      </w:pPr>
    </w:p>
    <w:p w:rsidR="00CC2444" w:rsidRDefault="00CC2444">
      <w:pPr>
        <w:rPr>
          <w:sz w:val="22"/>
        </w:rPr>
      </w:pPr>
    </w:p>
    <w:p w:rsidR="00D50FC2" w:rsidRPr="00CC2444" w:rsidRDefault="00D50FC2" w:rsidP="00D50FC2">
      <w:pPr>
        <w:pStyle w:val="Naslov1"/>
        <w:jc w:val="both"/>
      </w:pPr>
      <w:r w:rsidRPr="00CC2444">
        <w:t xml:space="preserve">ZADEVA: </w:t>
      </w:r>
      <w:bookmarkStart w:id="13" w:name="Predmet"/>
      <w:bookmarkEnd w:id="13"/>
      <w:r w:rsidRPr="00CC2444">
        <w:t>Zapisnik 4. seje komisije za organiziranost in pravne zadeve – skupina za organiziranost</w:t>
      </w:r>
    </w:p>
    <w:p w:rsidR="00D50FC2" w:rsidRDefault="00D50FC2" w:rsidP="00D50FC2">
      <w:pPr>
        <w:jc w:val="both"/>
      </w:pPr>
    </w:p>
    <w:p w:rsidR="00CC2444" w:rsidRPr="00CC2444" w:rsidRDefault="00CC2444" w:rsidP="00D50FC2">
      <w:pPr>
        <w:jc w:val="both"/>
      </w:pPr>
    </w:p>
    <w:p w:rsidR="00D50FC2" w:rsidRPr="00CC2444" w:rsidRDefault="00CC2444" w:rsidP="00D50FC2">
      <w:pPr>
        <w:jc w:val="both"/>
        <w:rPr>
          <w:kern w:val="28"/>
        </w:rPr>
      </w:pPr>
      <w:bookmarkStart w:id="14" w:name="Text"/>
      <w:bookmarkEnd w:id="14"/>
      <w:r w:rsidRPr="00CC2444">
        <w:rPr>
          <w:kern w:val="28"/>
        </w:rPr>
        <w:t xml:space="preserve">ki </w:t>
      </w:r>
      <w:r w:rsidR="00D50FC2" w:rsidRPr="00CC2444">
        <w:rPr>
          <w:kern w:val="28"/>
        </w:rPr>
        <w:t>je bila 11.9.2012 ob 14.00 uri v prostorih OKS, Celovška 25, Ljubljana.</w:t>
      </w:r>
    </w:p>
    <w:p w:rsidR="00D50FC2" w:rsidRDefault="00D50FC2" w:rsidP="00D50FC2">
      <w:pPr>
        <w:jc w:val="both"/>
        <w:rPr>
          <w:kern w:val="28"/>
        </w:rPr>
      </w:pPr>
    </w:p>
    <w:p w:rsidR="00D50FC2" w:rsidRPr="00CC2444" w:rsidRDefault="00D50FC2" w:rsidP="00D50FC2">
      <w:pPr>
        <w:jc w:val="both"/>
        <w:rPr>
          <w:b/>
          <w:kern w:val="28"/>
          <w:u w:val="single"/>
        </w:rPr>
      </w:pPr>
      <w:r w:rsidRPr="00CC2444">
        <w:rPr>
          <w:b/>
          <w:kern w:val="28"/>
          <w:u w:val="single"/>
        </w:rPr>
        <w:t>Dnevni red:</w:t>
      </w:r>
    </w:p>
    <w:p w:rsidR="00D50FC2" w:rsidRPr="00CC2444" w:rsidRDefault="00D50FC2" w:rsidP="00D50FC2">
      <w:pPr>
        <w:pStyle w:val="Odstavekseznama"/>
        <w:numPr>
          <w:ilvl w:val="0"/>
          <w:numId w:val="1"/>
        </w:numPr>
        <w:spacing w:line="240" w:lineRule="auto"/>
        <w:jc w:val="both"/>
        <w:rPr>
          <w:rFonts w:ascii="Times New Roman" w:hAnsi="Times New Roman" w:cs="Times New Roman"/>
          <w:sz w:val="24"/>
          <w:szCs w:val="24"/>
        </w:rPr>
      </w:pPr>
      <w:r w:rsidRPr="00CC2444">
        <w:rPr>
          <w:rFonts w:ascii="Times New Roman" w:hAnsi="Times New Roman" w:cs="Times New Roman"/>
          <w:sz w:val="24"/>
          <w:szCs w:val="24"/>
        </w:rPr>
        <w:t>Pregled aktivnosti med obema sejama</w:t>
      </w:r>
    </w:p>
    <w:p w:rsidR="00D50FC2" w:rsidRPr="00CC2444" w:rsidRDefault="00D50FC2" w:rsidP="00D50FC2">
      <w:pPr>
        <w:pStyle w:val="Odstavekseznama"/>
        <w:numPr>
          <w:ilvl w:val="0"/>
          <w:numId w:val="1"/>
        </w:numPr>
        <w:spacing w:line="240" w:lineRule="auto"/>
        <w:jc w:val="both"/>
        <w:rPr>
          <w:rFonts w:ascii="Times New Roman" w:hAnsi="Times New Roman" w:cs="Times New Roman"/>
          <w:sz w:val="24"/>
          <w:szCs w:val="24"/>
        </w:rPr>
      </w:pPr>
      <w:r w:rsidRPr="00CC2444">
        <w:rPr>
          <w:rFonts w:ascii="Times New Roman" w:hAnsi="Times New Roman" w:cs="Times New Roman"/>
          <w:sz w:val="24"/>
          <w:szCs w:val="24"/>
        </w:rPr>
        <w:t>Odprte zadeve v zvezi z članstvom  OKS</w:t>
      </w:r>
    </w:p>
    <w:p w:rsidR="00D50FC2" w:rsidRPr="00CC2444" w:rsidRDefault="00D50FC2" w:rsidP="00D50FC2">
      <w:pPr>
        <w:pStyle w:val="Odstavekseznama"/>
        <w:numPr>
          <w:ilvl w:val="0"/>
          <w:numId w:val="1"/>
        </w:numPr>
        <w:spacing w:line="240" w:lineRule="auto"/>
        <w:jc w:val="both"/>
        <w:rPr>
          <w:rFonts w:ascii="Times New Roman" w:hAnsi="Times New Roman" w:cs="Times New Roman"/>
          <w:sz w:val="24"/>
          <w:szCs w:val="24"/>
        </w:rPr>
      </w:pPr>
      <w:r w:rsidRPr="00CC2444">
        <w:rPr>
          <w:rFonts w:ascii="Times New Roman" w:hAnsi="Times New Roman" w:cs="Times New Roman"/>
          <w:sz w:val="24"/>
          <w:szCs w:val="24"/>
        </w:rPr>
        <w:t>Informacija o plačanih članarinah PKS</w:t>
      </w:r>
    </w:p>
    <w:p w:rsidR="00D50FC2" w:rsidRPr="00CC2444" w:rsidRDefault="00D50FC2" w:rsidP="00D50FC2">
      <w:pPr>
        <w:pStyle w:val="Odstavekseznama"/>
        <w:numPr>
          <w:ilvl w:val="0"/>
          <w:numId w:val="1"/>
        </w:numPr>
        <w:spacing w:line="240" w:lineRule="auto"/>
        <w:jc w:val="both"/>
        <w:rPr>
          <w:rFonts w:ascii="Times New Roman" w:hAnsi="Times New Roman" w:cs="Times New Roman"/>
          <w:sz w:val="24"/>
          <w:szCs w:val="24"/>
        </w:rPr>
      </w:pPr>
      <w:r w:rsidRPr="00CC2444">
        <w:rPr>
          <w:rFonts w:ascii="Times New Roman" w:hAnsi="Times New Roman" w:cs="Times New Roman"/>
          <w:sz w:val="24"/>
          <w:szCs w:val="24"/>
        </w:rPr>
        <w:t>Pravila OKS</w:t>
      </w:r>
    </w:p>
    <w:p w:rsidR="00D50FC2" w:rsidRPr="00CC2444" w:rsidRDefault="00D50FC2" w:rsidP="00D50FC2">
      <w:pPr>
        <w:pStyle w:val="Odstavekseznama"/>
        <w:numPr>
          <w:ilvl w:val="0"/>
          <w:numId w:val="1"/>
        </w:numPr>
        <w:spacing w:line="240" w:lineRule="auto"/>
        <w:jc w:val="both"/>
        <w:rPr>
          <w:rFonts w:ascii="Times New Roman" w:hAnsi="Times New Roman" w:cs="Times New Roman"/>
          <w:sz w:val="24"/>
          <w:szCs w:val="24"/>
        </w:rPr>
      </w:pPr>
      <w:r w:rsidRPr="00CC2444">
        <w:rPr>
          <w:rFonts w:ascii="Times New Roman" w:hAnsi="Times New Roman" w:cs="Times New Roman"/>
          <w:sz w:val="24"/>
          <w:szCs w:val="24"/>
        </w:rPr>
        <w:t>Razno</w:t>
      </w:r>
    </w:p>
    <w:p w:rsidR="00D50FC2" w:rsidRPr="00CC2444" w:rsidRDefault="00D50FC2" w:rsidP="00D50FC2">
      <w:pPr>
        <w:jc w:val="both"/>
        <w:rPr>
          <w:kern w:val="28"/>
        </w:rPr>
      </w:pPr>
    </w:p>
    <w:p w:rsidR="00D50FC2" w:rsidRPr="00CC2444" w:rsidRDefault="00D50FC2" w:rsidP="00D50FC2">
      <w:pPr>
        <w:jc w:val="both"/>
        <w:rPr>
          <w:kern w:val="28"/>
        </w:rPr>
      </w:pPr>
      <w:r w:rsidRPr="00CC2444">
        <w:rPr>
          <w:kern w:val="28"/>
        </w:rPr>
        <w:t>PRISOTNI:</w:t>
      </w:r>
    </w:p>
    <w:p w:rsidR="00D50FC2" w:rsidRPr="00CC2444" w:rsidRDefault="00D50FC2" w:rsidP="00D50FC2">
      <w:pPr>
        <w:jc w:val="both"/>
        <w:rPr>
          <w:kern w:val="28"/>
        </w:rPr>
      </w:pPr>
      <w:r w:rsidRPr="00CC2444">
        <w:rPr>
          <w:kern w:val="28"/>
        </w:rPr>
        <w:t>Tjaša Andree Prosenc, Dušan Prezelj, Vida Mihelčič, Igor Kogoj, Miran Kos, Bojana Okorn, Mitko Ribičič</w:t>
      </w:r>
    </w:p>
    <w:p w:rsidR="00D50FC2" w:rsidRPr="00CC2444" w:rsidRDefault="00D50FC2" w:rsidP="00D50FC2">
      <w:pPr>
        <w:jc w:val="both"/>
        <w:rPr>
          <w:kern w:val="28"/>
        </w:rPr>
      </w:pPr>
    </w:p>
    <w:p w:rsidR="00D50FC2" w:rsidRPr="00CC2444" w:rsidRDefault="00D50FC2" w:rsidP="00D50FC2">
      <w:pPr>
        <w:jc w:val="both"/>
        <w:rPr>
          <w:kern w:val="28"/>
        </w:rPr>
      </w:pPr>
      <w:r w:rsidRPr="00CC2444">
        <w:rPr>
          <w:kern w:val="28"/>
        </w:rPr>
        <w:t>Sejo je vodila predsednica Komisije Tjaša Andree Prosenc</w:t>
      </w:r>
    </w:p>
    <w:p w:rsidR="00D50FC2" w:rsidRDefault="00D50FC2" w:rsidP="00D50FC2">
      <w:pPr>
        <w:jc w:val="both"/>
        <w:rPr>
          <w:kern w:val="28"/>
        </w:rPr>
      </w:pPr>
    </w:p>
    <w:p w:rsidR="00CC2444" w:rsidRPr="00CC2444" w:rsidRDefault="00CC2444" w:rsidP="00D50FC2">
      <w:pPr>
        <w:jc w:val="both"/>
        <w:rPr>
          <w:kern w:val="28"/>
        </w:rPr>
      </w:pPr>
    </w:p>
    <w:p w:rsidR="00D50FC2" w:rsidRPr="00CC2444" w:rsidRDefault="00D50FC2" w:rsidP="00D50FC2">
      <w:pPr>
        <w:jc w:val="center"/>
        <w:rPr>
          <w:b/>
          <w:kern w:val="28"/>
        </w:rPr>
      </w:pPr>
      <w:r w:rsidRPr="00CC2444">
        <w:rPr>
          <w:b/>
          <w:kern w:val="28"/>
        </w:rPr>
        <w:t>AD/1</w:t>
      </w:r>
    </w:p>
    <w:p w:rsidR="00D50FC2" w:rsidRPr="00CC2444" w:rsidRDefault="00D50FC2" w:rsidP="00D50FC2">
      <w:pPr>
        <w:jc w:val="center"/>
        <w:rPr>
          <w:b/>
          <w:kern w:val="28"/>
        </w:rPr>
      </w:pPr>
    </w:p>
    <w:p w:rsidR="00D50FC2" w:rsidRPr="00CC2444" w:rsidRDefault="00D50FC2" w:rsidP="00D50FC2">
      <w:pPr>
        <w:jc w:val="both"/>
        <w:rPr>
          <w:kern w:val="28"/>
        </w:rPr>
      </w:pPr>
      <w:r w:rsidRPr="00CC2444">
        <w:rPr>
          <w:kern w:val="28"/>
        </w:rPr>
        <w:t xml:space="preserve">O aktivnostih med obema sejama komisije je poročal Mitko Ribičič. Prisotne je seznanil s sklepi IO in skupščine OKS z dne 19.6.2912 v zvezi s članstvom OKS ter z delom delovne skupine, ki jo je imenoval IO OKS za pripravo predlogov rešitev vlog in sporov med panožnimi zvezami vezano na članstvo v OKS. Delovna skupina je s temi zvezami opravila razgovore, na katerih so bili sprejeti določeni dogovori. Podrobneje bo o tem komisija razpravljala v okviru 2. točke dnevnega reda.  </w:t>
      </w:r>
    </w:p>
    <w:p w:rsidR="00D50FC2" w:rsidRDefault="00D50FC2" w:rsidP="00D50FC2">
      <w:pPr>
        <w:jc w:val="both"/>
        <w:rPr>
          <w:kern w:val="28"/>
        </w:rPr>
      </w:pPr>
    </w:p>
    <w:p w:rsidR="00CC2444" w:rsidRDefault="00CC2444" w:rsidP="00D50FC2">
      <w:pPr>
        <w:jc w:val="both"/>
        <w:rPr>
          <w:kern w:val="28"/>
        </w:rPr>
      </w:pPr>
    </w:p>
    <w:p w:rsidR="00CC2444" w:rsidRDefault="00CC2444" w:rsidP="00D50FC2">
      <w:pPr>
        <w:jc w:val="both"/>
        <w:rPr>
          <w:kern w:val="28"/>
        </w:rPr>
      </w:pPr>
    </w:p>
    <w:p w:rsidR="00CC2444" w:rsidRDefault="00CC2444" w:rsidP="00D50FC2">
      <w:pPr>
        <w:jc w:val="both"/>
        <w:rPr>
          <w:kern w:val="28"/>
        </w:rPr>
      </w:pPr>
    </w:p>
    <w:p w:rsidR="00CC2444" w:rsidRDefault="00CC2444" w:rsidP="00D50FC2">
      <w:pPr>
        <w:jc w:val="both"/>
        <w:rPr>
          <w:kern w:val="28"/>
        </w:rPr>
      </w:pPr>
    </w:p>
    <w:p w:rsidR="00CC2444" w:rsidRDefault="00CC2444" w:rsidP="00D50FC2">
      <w:pPr>
        <w:jc w:val="both"/>
        <w:rPr>
          <w:kern w:val="28"/>
        </w:rPr>
      </w:pPr>
    </w:p>
    <w:p w:rsidR="00CC2444" w:rsidRDefault="00CC2444" w:rsidP="00D50FC2">
      <w:pPr>
        <w:jc w:val="both"/>
        <w:rPr>
          <w:kern w:val="28"/>
        </w:rPr>
      </w:pPr>
    </w:p>
    <w:p w:rsidR="00CC2444" w:rsidRDefault="00CC2444" w:rsidP="00D50FC2">
      <w:pPr>
        <w:jc w:val="center"/>
        <w:rPr>
          <w:kern w:val="28"/>
        </w:rPr>
      </w:pPr>
    </w:p>
    <w:p w:rsidR="00D50FC2" w:rsidRPr="00CC2444" w:rsidRDefault="00D50FC2" w:rsidP="00D50FC2">
      <w:pPr>
        <w:jc w:val="center"/>
        <w:rPr>
          <w:b/>
          <w:kern w:val="28"/>
        </w:rPr>
      </w:pPr>
      <w:r w:rsidRPr="00CC2444">
        <w:rPr>
          <w:b/>
          <w:kern w:val="28"/>
        </w:rPr>
        <w:t>AD/2</w:t>
      </w:r>
    </w:p>
    <w:p w:rsidR="00D50FC2" w:rsidRPr="00CC2444" w:rsidRDefault="00D50FC2" w:rsidP="00D50FC2">
      <w:pPr>
        <w:jc w:val="center"/>
        <w:rPr>
          <w:b/>
        </w:rPr>
      </w:pPr>
    </w:p>
    <w:p w:rsidR="00D50FC2" w:rsidRPr="00CC2444" w:rsidRDefault="00D50FC2" w:rsidP="00D50FC2">
      <w:pPr>
        <w:jc w:val="both"/>
      </w:pPr>
      <w:r w:rsidRPr="00CC2444">
        <w:t>V okviru obravnave odprtih zadev v zvezi s članstvom OKS je komisija obravnavala:</w:t>
      </w:r>
    </w:p>
    <w:p w:rsidR="00D50FC2" w:rsidRPr="00CC2444" w:rsidRDefault="00D50FC2" w:rsidP="00D50FC2">
      <w:pPr>
        <w:jc w:val="both"/>
      </w:pPr>
    </w:p>
    <w:p w:rsidR="00D50FC2" w:rsidRPr="00CC2444" w:rsidRDefault="00D50FC2" w:rsidP="00D50FC2">
      <w:pPr>
        <w:jc w:val="both"/>
      </w:pPr>
      <w:r w:rsidRPr="00CC2444">
        <w:t>1.</w:t>
      </w:r>
    </w:p>
    <w:p w:rsidR="00D50FC2" w:rsidRPr="00CC2444" w:rsidRDefault="00D50FC2" w:rsidP="00D50FC2">
      <w:pPr>
        <w:jc w:val="both"/>
        <w:rPr>
          <w:b/>
        </w:rPr>
      </w:pPr>
      <w:r w:rsidRPr="00CC2444">
        <w:rPr>
          <w:b/>
        </w:rPr>
        <w:t xml:space="preserve">Zveza navijaških in POM PON skupin Slovenije (ZNPS) in </w:t>
      </w:r>
    </w:p>
    <w:p w:rsidR="00D50FC2" w:rsidRPr="00CC2444" w:rsidRDefault="00D50FC2" w:rsidP="00D50FC2">
      <w:pPr>
        <w:jc w:val="both"/>
        <w:rPr>
          <w:b/>
        </w:rPr>
      </w:pPr>
      <w:r w:rsidRPr="00CC2444">
        <w:rPr>
          <w:b/>
        </w:rPr>
        <w:t>Športna Cheerleading</w:t>
      </w:r>
      <w:bookmarkStart w:id="15" w:name="_GoBack"/>
      <w:bookmarkEnd w:id="15"/>
      <w:r w:rsidRPr="00CC2444">
        <w:rPr>
          <w:b/>
        </w:rPr>
        <w:t xml:space="preserve"> zveza Slovenije (CZS)</w:t>
      </w:r>
    </w:p>
    <w:p w:rsidR="00D50FC2" w:rsidRPr="00CC2444" w:rsidRDefault="00D50FC2" w:rsidP="00D50FC2">
      <w:pPr>
        <w:jc w:val="both"/>
      </w:pPr>
    </w:p>
    <w:p w:rsidR="00D50FC2" w:rsidRPr="00CC2444" w:rsidRDefault="00D50FC2" w:rsidP="00D50FC2">
      <w:pPr>
        <w:jc w:val="both"/>
      </w:pPr>
      <w:r w:rsidRPr="00CC2444">
        <w:t xml:space="preserve">Na podlagi dogovora na skupnem sestanku sta obe zvezi posredovali pismena predloga. CZS predlaga združitev obeh zvez, ne izključujejo pa niti možnosti ustanovitve skupne krovne organizacije. ZNPS predlaga 12 mesečni moratorij obstoječega stanja oz. do odločitve SPORT ACCORD-a o članstvu njihove mednarodne zveze v tej organizaciji. </w:t>
      </w:r>
    </w:p>
    <w:p w:rsidR="00D50FC2" w:rsidRPr="00CC2444" w:rsidRDefault="00D50FC2" w:rsidP="00D50FC2">
      <w:pPr>
        <w:jc w:val="both"/>
      </w:pPr>
    </w:p>
    <w:p w:rsidR="00D50FC2" w:rsidRPr="00CC2444" w:rsidRDefault="00D50FC2" w:rsidP="00D50FC2">
      <w:pPr>
        <w:jc w:val="both"/>
      </w:pPr>
    </w:p>
    <w:p w:rsidR="00D50FC2" w:rsidRPr="00CC2444" w:rsidRDefault="00D50FC2" w:rsidP="00D50FC2">
      <w:pPr>
        <w:jc w:val="both"/>
        <w:rPr>
          <w:b/>
        </w:rPr>
      </w:pPr>
      <w:r w:rsidRPr="00CC2444">
        <w:rPr>
          <w:b/>
        </w:rPr>
        <w:t>SKLEP 1:</w:t>
      </w:r>
    </w:p>
    <w:p w:rsidR="00D50FC2" w:rsidRPr="00CC2444" w:rsidRDefault="00D50FC2" w:rsidP="00D50FC2">
      <w:pPr>
        <w:jc w:val="both"/>
      </w:pPr>
      <w:r w:rsidRPr="00CC2444">
        <w:t>Vztrajati je potrebno pri pobudi OKS, da čim prej pride do rešitve problema ali z združitvijo obeh zvez ali pa z ustanovitvijo skupne krovne organizacije. V prizadevanja k rešitvi problema  se bo  aktivno vključila tudi Vida Mihelčič, kot mediatorka s strani OKS.</w:t>
      </w:r>
    </w:p>
    <w:p w:rsidR="00D50FC2" w:rsidRPr="00CC2444" w:rsidRDefault="00D50FC2" w:rsidP="00D50FC2">
      <w:pPr>
        <w:jc w:val="both"/>
      </w:pPr>
    </w:p>
    <w:p w:rsidR="00D50FC2" w:rsidRPr="00CC2444" w:rsidRDefault="00D50FC2" w:rsidP="00D50FC2">
      <w:pPr>
        <w:jc w:val="both"/>
      </w:pPr>
    </w:p>
    <w:p w:rsidR="00D50FC2" w:rsidRPr="00CC2444" w:rsidRDefault="00D50FC2" w:rsidP="00D50FC2">
      <w:pPr>
        <w:jc w:val="both"/>
      </w:pPr>
      <w:r w:rsidRPr="00CC2444">
        <w:t>2.</w:t>
      </w:r>
    </w:p>
    <w:p w:rsidR="00D50FC2" w:rsidRPr="00CC2444" w:rsidRDefault="00D50FC2" w:rsidP="00D50FC2">
      <w:pPr>
        <w:jc w:val="both"/>
        <w:rPr>
          <w:b/>
        </w:rPr>
      </w:pPr>
      <w:r w:rsidRPr="00CC2444">
        <w:rPr>
          <w:b/>
        </w:rPr>
        <w:t xml:space="preserve">Zveza za hitrostno </w:t>
      </w:r>
      <w:proofErr w:type="spellStart"/>
      <w:r w:rsidRPr="00CC2444">
        <w:rPr>
          <w:b/>
        </w:rPr>
        <w:t>rolanje</w:t>
      </w:r>
      <w:proofErr w:type="spellEnd"/>
      <w:r w:rsidRPr="00CC2444">
        <w:rPr>
          <w:b/>
        </w:rPr>
        <w:t xml:space="preserve"> Slovenije (ZHRS)</w:t>
      </w:r>
    </w:p>
    <w:p w:rsidR="00D50FC2" w:rsidRPr="00CC2444" w:rsidRDefault="00D50FC2" w:rsidP="00D50FC2">
      <w:pPr>
        <w:jc w:val="both"/>
        <w:rPr>
          <w:b/>
        </w:rPr>
      </w:pPr>
      <w:r w:rsidRPr="00CC2444">
        <w:rPr>
          <w:b/>
        </w:rPr>
        <w:t>Zveza kotalkarskih športov Slovenije (ZKŠS)</w:t>
      </w:r>
    </w:p>
    <w:p w:rsidR="00D50FC2" w:rsidRPr="00CC2444" w:rsidRDefault="00D50FC2" w:rsidP="00D50FC2">
      <w:pPr>
        <w:jc w:val="both"/>
      </w:pPr>
    </w:p>
    <w:p w:rsidR="00D50FC2" w:rsidRPr="00CC2444" w:rsidRDefault="00D50FC2" w:rsidP="00D50FC2">
      <w:pPr>
        <w:jc w:val="both"/>
      </w:pPr>
      <w:r w:rsidRPr="00CC2444">
        <w:t xml:space="preserve">ZHRS je posredovala pismen predlog, v katerem predlagajo ustanovitev skupne krovne organizacije, ZKŠS pa pismen predlog, v katerem predlagajo da se ZHRS včlani v ZKŠS in jim ponudili mesto podpredsednika zveze. </w:t>
      </w:r>
    </w:p>
    <w:p w:rsidR="00D50FC2" w:rsidRPr="00CC2444" w:rsidRDefault="00D50FC2" w:rsidP="00D50FC2">
      <w:pPr>
        <w:jc w:val="both"/>
      </w:pPr>
    </w:p>
    <w:p w:rsidR="00D50FC2" w:rsidRPr="00CC2444" w:rsidRDefault="00D50FC2" w:rsidP="00D50FC2">
      <w:pPr>
        <w:jc w:val="both"/>
      </w:pPr>
      <w:r w:rsidRPr="00CC2444">
        <w:t>Glede na to, da predlagane rešitve (predvsem predlog ZKŠS) niso v smislu dogovorov, ki so bili sprejeti na skupnem sestanku, je bil obema zvezama posredovan predlog OKS, ki bi bil lahko sprejemljiv za obe zvezi (predlog je priloga zapisnika).</w:t>
      </w:r>
    </w:p>
    <w:p w:rsidR="00D50FC2" w:rsidRPr="00CC2444" w:rsidRDefault="00D50FC2" w:rsidP="00D50FC2">
      <w:pPr>
        <w:jc w:val="both"/>
      </w:pPr>
    </w:p>
    <w:p w:rsidR="00D50FC2" w:rsidRPr="00CC2444" w:rsidRDefault="00D50FC2" w:rsidP="00D50FC2">
      <w:pPr>
        <w:jc w:val="both"/>
        <w:rPr>
          <w:b/>
        </w:rPr>
      </w:pPr>
      <w:r w:rsidRPr="00CC2444">
        <w:rPr>
          <w:b/>
        </w:rPr>
        <w:t>SKLEP 2:</w:t>
      </w:r>
    </w:p>
    <w:p w:rsidR="00D50FC2" w:rsidRPr="00CC2444" w:rsidRDefault="00D50FC2" w:rsidP="00D50FC2">
      <w:pPr>
        <w:jc w:val="both"/>
      </w:pPr>
      <w:r w:rsidRPr="00CC2444">
        <w:t>Predlog OKS je dobra osnova za nadaljevanje dogovorov. Komisija tudi predlaga, da se v dogovore kot mediator s strani OKS vključi Dušan Prezelj.</w:t>
      </w:r>
    </w:p>
    <w:p w:rsidR="00D50FC2" w:rsidRPr="00CC2444" w:rsidRDefault="00D50FC2" w:rsidP="00D50FC2">
      <w:pPr>
        <w:jc w:val="both"/>
      </w:pPr>
    </w:p>
    <w:p w:rsidR="00D50FC2" w:rsidRPr="00CC2444" w:rsidRDefault="00D50FC2" w:rsidP="00D50FC2">
      <w:pPr>
        <w:jc w:val="both"/>
      </w:pPr>
    </w:p>
    <w:p w:rsidR="00D50FC2" w:rsidRPr="00CC2444" w:rsidRDefault="00D50FC2" w:rsidP="00D50FC2">
      <w:pPr>
        <w:jc w:val="both"/>
        <w:rPr>
          <w:b/>
        </w:rPr>
      </w:pPr>
      <w:r w:rsidRPr="00CC2444">
        <w:rPr>
          <w:b/>
        </w:rPr>
        <w:t xml:space="preserve">3. </w:t>
      </w:r>
    </w:p>
    <w:p w:rsidR="00D50FC2" w:rsidRPr="00CC2444" w:rsidRDefault="00D50FC2" w:rsidP="00D50FC2">
      <w:pPr>
        <w:jc w:val="both"/>
        <w:rPr>
          <w:b/>
        </w:rPr>
      </w:pPr>
      <w:proofErr w:type="spellStart"/>
      <w:r w:rsidRPr="00CC2444">
        <w:rPr>
          <w:b/>
        </w:rPr>
        <w:t>Maržoretna</w:t>
      </w:r>
      <w:proofErr w:type="spellEnd"/>
      <w:r w:rsidRPr="00CC2444">
        <w:rPr>
          <w:b/>
        </w:rPr>
        <w:t xml:space="preserve"> in </w:t>
      </w:r>
      <w:proofErr w:type="spellStart"/>
      <w:r w:rsidRPr="00CC2444">
        <w:rPr>
          <w:b/>
        </w:rPr>
        <w:t>twirling</w:t>
      </w:r>
      <w:proofErr w:type="spellEnd"/>
      <w:r w:rsidRPr="00CC2444">
        <w:rPr>
          <w:b/>
        </w:rPr>
        <w:t xml:space="preserve"> zveza Slovenije (MTZS)</w:t>
      </w:r>
    </w:p>
    <w:p w:rsidR="00D50FC2" w:rsidRPr="00CC2444" w:rsidRDefault="00D50FC2" w:rsidP="00D50FC2">
      <w:pPr>
        <w:jc w:val="both"/>
        <w:rPr>
          <w:b/>
        </w:rPr>
      </w:pPr>
      <w:proofErr w:type="spellStart"/>
      <w:r w:rsidRPr="00CC2444">
        <w:rPr>
          <w:b/>
        </w:rPr>
        <w:t>Twirling</w:t>
      </w:r>
      <w:proofErr w:type="spellEnd"/>
      <w:r w:rsidRPr="00CC2444">
        <w:rPr>
          <w:b/>
        </w:rPr>
        <w:t xml:space="preserve"> zveza Slovenije</w:t>
      </w:r>
    </w:p>
    <w:p w:rsidR="00D50FC2" w:rsidRPr="00CC2444" w:rsidRDefault="00D50FC2" w:rsidP="00D50FC2">
      <w:pPr>
        <w:jc w:val="both"/>
      </w:pPr>
    </w:p>
    <w:p w:rsidR="00D50FC2" w:rsidRPr="00CC2444" w:rsidRDefault="00D50FC2" w:rsidP="00D50FC2">
      <w:pPr>
        <w:jc w:val="both"/>
      </w:pPr>
      <w:r w:rsidRPr="00CC2444">
        <w:t xml:space="preserve">Na razgovoru med obema zvezama ni prišlo do zbližanja stališč in ni bilo mogoče doseči nobenega dogovora. </w:t>
      </w:r>
    </w:p>
    <w:p w:rsidR="00D50FC2" w:rsidRPr="00CC2444" w:rsidRDefault="00D50FC2" w:rsidP="00D50FC2">
      <w:pPr>
        <w:jc w:val="both"/>
      </w:pPr>
    </w:p>
    <w:p w:rsidR="00D50FC2" w:rsidRPr="00CC2444" w:rsidRDefault="00D50FC2" w:rsidP="00D50FC2">
      <w:pPr>
        <w:jc w:val="both"/>
      </w:pPr>
      <w:r w:rsidRPr="00CC2444">
        <w:lastRenderedPageBreak/>
        <w:t xml:space="preserve">Glede na informacije, da je bila Evropska </w:t>
      </w:r>
      <w:proofErr w:type="spellStart"/>
      <w:r w:rsidRPr="00CC2444">
        <w:t>twirling</w:t>
      </w:r>
      <w:proofErr w:type="spellEnd"/>
      <w:r w:rsidRPr="00CC2444">
        <w:t xml:space="preserve"> zveza CETB na zadnjem zasedanju te zveze dne 4.7.2012 (</w:t>
      </w:r>
      <w:proofErr w:type="spellStart"/>
      <w:r w:rsidRPr="00CC2444">
        <w:t>Hasselt</w:t>
      </w:r>
      <w:proofErr w:type="spellEnd"/>
      <w:r w:rsidRPr="00CC2444">
        <w:t>, Belgija) razpuščena, sta bili obe zvezi pozvani, da posredujejo dokazila o svojem trenutnem članstvu v mednarodnih organizacijah.</w:t>
      </w:r>
    </w:p>
    <w:p w:rsidR="00D50FC2" w:rsidRPr="00CC2444" w:rsidRDefault="00D50FC2" w:rsidP="00D50FC2">
      <w:pPr>
        <w:jc w:val="both"/>
      </w:pPr>
    </w:p>
    <w:p w:rsidR="00D50FC2" w:rsidRPr="00CC2444" w:rsidRDefault="00D50FC2" w:rsidP="00D50FC2">
      <w:pPr>
        <w:jc w:val="both"/>
      </w:pPr>
      <w:r w:rsidRPr="00CC2444">
        <w:t xml:space="preserve">MTZS je posredovala dokazila o članstvu v Svetovni </w:t>
      </w:r>
      <w:proofErr w:type="spellStart"/>
      <w:r w:rsidRPr="00CC2444">
        <w:t>twirling</w:t>
      </w:r>
      <w:proofErr w:type="spellEnd"/>
      <w:r w:rsidRPr="00CC2444">
        <w:t xml:space="preserve"> zvezi WTBF, OKS pa je prejel tudi uradno pismo s strani WTBF, ki potrjuje, da je do razpustitve CETB v resnici prišlo. Namesto tega je bila ustanovljena komisija WTBF za Evropo, katere članica je tudi Nada Skuk iz MTZS.</w:t>
      </w:r>
    </w:p>
    <w:p w:rsidR="00D50FC2" w:rsidRPr="00CC2444" w:rsidRDefault="00D50FC2" w:rsidP="00D50FC2">
      <w:pPr>
        <w:jc w:val="both"/>
      </w:pPr>
    </w:p>
    <w:p w:rsidR="00D50FC2" w:rsidRPr="00CC2444" w:rsidRDefault="00D50FC2" w:rsidP="00D50FC2">
      <w:pPr>
        <w:jc w:val="both"/>
      </w:pPr>
      <w:r w:rsidRPr="00CC2444">
        <w:t>TZS kljub dvakratnemu pozivu ni posredovala nobenega odgovora. Brez uspeha smo poizkušali vzpostaviti tudi telefonski kontakt z TZS oz. njeno predsednico.</w:t>
      </w:r>
    </w:p>
    <w:p w:rsidR="00D50FC2" w:rsidRPr="00CC2444" w:rsidRDefault="00D50FC2" w:rsidP="00D50FC2">
      <w:pPr>
        <w:jc w:val="both"/>
      </w:pPr>
    </w:p>
    <w:p w:rsidR="00D50FC2" w:rsidRPr="00CC2444" w:rsidRDefault="00D50FC2" w:rsidP="00D50FC2">
      <w:pPr>
        <w:jc w:val="both"/>
        <w:rPr>
          <w:b/>
        </w:rPr>
      </w:pPr>
      <w:r w:rsidRPr="00CC2444">
        <w:rPr>
          <w:b/>
        </w:rPr>
        <w:t>SKLEP 3:</w:t>
      </w:r>
    </w:p>
    <w:p w:rsidR="00D50FC2" w:rsidRPr="00842369" w:rsidRDefault="00D50FC2" w:rsidP="00D50FC2">
      <w:pPr>
        <w:jc w:val="both"/>
        <w:rPr>
          <w:b/>
        </w:rPr>
      </w:pPr>
      <w:r w:rsidRPr="00842369">
        <w:rPr>
          <w:b/>
        </w:rPr>
        <w:t xml:space="preserve">Glede na to, da </w:t>
      </w:r>
      <w:proofErr w:type="spellStart"/>
      <w:r w:rsidRPr="00842369">
        <w:rPr>
          <w:b/>
        </w:rPr>
        <w:t>Twirling</w:t>
      </w:r>
      <w:proofErr w:type="spellEnd"/>
      <w:r w:rsidRPr="00842369">
        <w:rPr>
          <w:b/>
        </w:rPr>
        <w:t xml:space="preserve"> zveza Slovenije z razpustitvijo CETB ni več članica ustrezne mednarodne zveze, ne izpolnjuje več pogojev za članstvo v OKS, se izvršnemu odboru OKS predlaga, da sprejme sklep, da se na podlagi 9. 11. in 14.</w:t>
      </w:r>
      <w:r w:rsidR="00E36220" w:rsidRPr="00842369">
        <w:rPr>
          <w:b/>
        </w:rPr>
        <w:t xml:space="preserve"> </w:t>
      </w:r>
      <w:r w:rsidRPr="00842369">
        <w:rPr>
          <w:b/>
        </w:rPr>
        <w:t xml:space="preserve">člena Pravil OKS do ugotovitve dejanskega stanja </w:t>
      </w:r>
      <w:proofErr w:type="spellStart"/>
      <w:r w:rsidRPr="00842369">
        <w:rPr>
          <w:b/>
        </w:rPr>
        <w:t>Twirling</w:t>
      </w:r>
      <w:proofErr w:type="spellEnd"/>
      <w:r w:rsidRPr="00842369">
        <w:rPr>
          <w:b/>
        </w:rPr>
        <w:t xml:space="preserve"> zvezi Slovenije začasno odvzame pravico članstva v OKS. </w:t>
      </w:r>
    </w:p>
    <w:p w:rsidR="00D50FC2" w:rsidRPr="00CC2444" w:rsidRDefault="00D50FC2" w:rsidP="00D50FC2">
      <w:pPr>
        <w:jc w:val="both"/>
      </w:pPr>
    </w:p>
    <w:p w:rsidR="00D50FC2" w:rsidRPr="00CC2444" w:rsidRDefault="00D50FC2" w:rsidP="00D50FC2">
      <w:pPr>
        <w:jc w:val="both"/>
        <w:rPr>
          <w:b/>
        </w:rPr>
      </w:pPr>
      <w:r w:rsidRPr="00CC2444">
        <w:rPr>
          <w:b/>
        </w:rPr>
        <w:t>SKLEP 4:</w:t>
      </w:r>
    </w:p>
    <w:p w:rsidR="00D50FC2" w:rsidRPr="00CC2444" w:rsidRDefault="00D50FC2" w:rsidP="00D50FC2">
      <w:pPr>
        <w:jc w:val="both"/>
      </w:pPr>
      <w:proofErr w:type="spellStart"/>
      <w:r w:rsidRPr="00CC2444">
        <w:t>Maržoretno</w:t>
      </w:r>
      <w:proofErr w:type="spellEnd"/>
      <w:r w:rsidRPr="00CC2444">
        <w:t xml:space="preserve"> in </w:t>
      </w:r>
      <w:proofErr w:type="spellStart"/>
      <w:r w:rsidRPr="00CC2444">
        <w:t>twirling</w:t>
      </w:r>
      <w:proofErr w:type="spellEnd"/>
      <w:r w:rsidRPr="00CC2444">
        <w:t xml:space="preserve"> zvezo Slovenije se opozori, da bo morala pred morebitnim sprejemom v OKS urediti, da bodo imela zveza (in tudi njene članice) v okviru </w:t>
      </w:r>
      <w:r w:rsidR="00E36220" w:rsidRPr="00CC2444">
        <w:t>registracije</w:t>
      </w:r>
      <w:r w:rsidRPr="00CC2444">
        <w:t xml:space="preserve"> pri AJPES, kot osnovno dejavnost opredeljeno športno dejavnost.</w:t>
      </w:r>
    </w:p>
    <w:p w:rsidR="00D50FC2" w:rsidRPr="00CC2444" w:rsidRDefault="00D50FC2" w:rsidP="00D50FC2">
      <w:pPr>
        <w:jc w:val="both"/>
        <w:rPr>
          <w:b/>
        </w:rPr>
      </w:pPr>
    </w:p>
    <w:p w:rsidR="00D50FC2" w:rsidRPr="00CC2444" w:rsidRDefault="00D50FC2" w:rsidP="00D50FC2">
      <w:pPr>
        <w:jc w:val="both"/>
        <w:rPr>
          <w:b/>
        </w:rPr>
      </w:pPr>
    </w:p>
    <w:p w:rsidR="00D50FC2" w:rsidRPr="00CC2444" w:rsidRDefault="00D50FC2" w:rsidP="00D50FC2">
      <w:pPr>
        <w:jc w:val="both"/>
        <w:rPr>
          <w:b/>
        </w:rPr>
      </w:pPr>
      <w:r w:rsidRPr="00CC2444">
        <w:rPr>
          <w:b/>
        </w:rPr>
        <w:t xml:space="preserve">4. </w:t>
      </w:r>
    </w:p>
    <w:p w:rsidR="00D50FC2" w:rsidRPr="00CC2444" w:rsidRDefault="00D50FC2" w:rsidP="00D50FC2">
      <w:pPr>
        <w:jc w:val="both"/>
        <w:rPr>
          <w:b/>
        </w:rPr>
      </w:pPr>
      <w:r w:rsidRPr="00CC2444">
        <w:rPr>
          <w:b/>
        </w:rPr>
        <w:t>Nova rokoborska zveza Slovenije (NRZS)</w:t>
      </w:r>
    </w:p>
    <w:p w:rsidR="00D50FC2" w:rsidRPr="00CC2444" w:rsidRDefault="00D50FC2" w:rsidP="00D50FC2">
      <w:pPr>
        <w:jc w:val="both"/>
      </w:pPr>
    </w:p>
    <w:p w:rsidR="00D50FC2" w:rsidRPr="00CC2444" w:rsidRDefault="00D50FC2" w:rsidP="00D50FC2">
      <w:pPr>
        <w:jc w:val="both"/>
      </w:pPr>
      <w:r w:rsidRPr="00CC2444">
        <w:t>Po zadnjih informacijah naj bi  ustrezna UE registrirala pripojitev RZS k NRZS.</w:t>
      </w:r>
      <w:r w:rsidR="00E36220">
        <w:t xml:space="preserve"> </w:t>
      </w:r>
      <w:r w:rsidRPr="00CC2444">
        <w:t>S tem bo NRZS izpolnila pogoj za polnopravno članstvo v OKS. Skupščina OKS je pooblastila IO OKS, da v tem primeru lahko podeli status polnopravne članice OKS.</w:t>
      </w:r>
    </w:p>
    <w:p w:rsidR="00D50FC2" w:rsidRPr="00CC2444" w:rsidRDefault="00D50FC2" w:rsidP="00D50FC2">
      <w:pPr>
        <w:jc w:val="both"/>
      </w:pPr>
    </w:p>
    <w:p w:rsidR="00D50FC2" w:rsidRPr="00CC2444" w:rsidRDefault="00D50FC2" w:rsidP="00D50FC2">
      <w:pPr>
        <w:jc w:val="both"/>
        <w:rPr>
          <w:b/>
        </w:rPr>
      </w:pPr>
      <w:r w:rsidRPr="00CC2444">
        <w:rPr>
          <w:b/>
        </w:rPr>
        <w:t>SKLEP 5:</w:t>
      </w:r>
    </w:p>
    <w:p w:rsidR="00D50FC2" w:rsidRPr="00CC2444" w:rsidRDefault="00D50FC2" w:rsidP="00D50FC2">
      <w:pPr>
        <w:jc w:val="both"/>
      </w:pPr>
      <w:r w:rsidRPr="00CC2444">
        <w:t>Ko bo NRZS predložila ustrezno dokumentacijo, bo komisija predlagala IO OKS, da  sprejme sklep, da se NRZS podeli status polnopravne članice OKS in se jo uvrsti v skupino  A/ Nacionalne športne zveze olimpijskih športov.</w:t>
      </w:r>
    </w:p>
    <w:p w:rsidR="00D50FC2" w:rsidRPr="00CC2444" w:rsidRDefault="00D50FC2" w:rsidP="00D50FC2">
      <w:pPr>
        <w:jc w:val="both"/>
      </w:pPr>
    </w:p>
    <w:p w:rsidR="00D50FC2" w:rsidRPr="00CC2444" w:rsidRDefault="00D50FC2" w:rsidP="00D50FC2">
      <w:pPr>
        <w:jc w:val="both"/>
      </w:pPr>
    </w:p>
    <w:p w:rsidR="00D50FC2" w:rsidRPr="00CC2444" w:rsidRDefault="00D50FC2" w:rsidP="00D50FC2">
      <w:pPr>
        <w:jc w:val="both"/>
        <w:rPr>
          <w:b/>
        </w:rPr>
      </w:pPr>
      <w:r w:rsidRPr="00CC2444">
        <w:rPr>
          <w:b/>
        </w:rPr>
        <w:t xml:space="preserve">5. </w:t>
      </w:r>
    </w:p>
    <w:p w:rsidR="00D50FC2" w:rsidRPr="00CC2444" w:rsidRDefault="00D50FC2" w:rsidP="00D50FC2">
      <w:pPr>
        <w:jc w:val="both"/>
        <w:rPr>
          <w:b/>
        </w:rPr>
      </w:pPr>
      <w:proofErr w:type="spellStart"/>
      <w:r w:rsidRPr="00CC2444">
        <w:rPr>
          <w:b/>
        </w:rPr>
        <w:t>Speed</w:t>
      </w:r>
      <w:proofErr w:type="spellEnd"/>
      <w:r w:rsidRPr="00CC2444">
        <w:rPr>
          <w:b/>
        </w:rPr>
        <w:t xml:space="preserve"> badminton zveza Slovenije</w:t>
      </w:r>
    </w:p>
    <w:p w:rsidR="00D50FC2" w:rsidRPr="00CC2444" w:rsidRDefault="00D50FC2" w:rsidP="00D50FC2">
      <w:pPr>
        <w:jc w:val="both"/>
        <w:rPr>
          <w:b/>
        </w:rPr>
      </w:pPr>
    </w:p>
    <w:p w:rsidR="00D50FC2" w:rsidRPr="00CC2444" w:rsidRDefault="00D50FC2" w:rsidP="00D50FC2">
      <w:pPr>
        <w:jc w:val="both"/>
      </w:pPr>
      <w:r w:rsidRPr="00CC2444">
        <w:t xml:space="preserve">Sprejemu </w:t>
      </w:r>
      <w:proofErr w:type="spellStart"/>
      <w:r w:rsidRPr="00CC2444">
        <w:t>Speed</w:t>
      </w:r>
      <w:proofErr w:type="spellEnd"/>
      <w:r w:rsidRPr="00CC2444">
        <w:t xml:space="preserve"> badminton zveze Slovenije v OKS je nasprotovala Badminton zveza Slovenije predvsem zaradi besede badminton v imenu zveze. </w:t>
      </w:r>
    </w:p>
    <w:p w:rsidR="00D50FC2" w:rsidRPr="00CC2444" w:rsidRDefault="00D50FC2" w:rsidP="00D50FC2">
      <w:pPr>
        <w:jc w:val="both"/>
        <w:rPr>
          <w:b/>
        </w:rPr>
      </w:pPr>
      <w:r w:rsidRPr="00CC2444">
        <w:rPr>
          <w:b/>
        </w:rPr>
        <w:t xml:space="preserve"> </w:t>
      </w:r>
    </w:p>
    <w:p w:rsidR="00D50FC2" w:rsidRPr="00CC2444" w:rsidRDefault="00CC2444" w:rsidP="00D50FC2">
      <w:pPr>
        <w:jc w:val="both"/>
        <w:rPr>
          <w:b/>
        </w:rPr>
      </w:pPr>
      <w:r>
        <w:rPr>
          <w:b/>
        </w:rPr>
        <w:t>SKLEP 6</w:t>
      </w:r>
      <w:r w:rsidR="00D50FC2" w:rsidRPr="00CC2444">
        <w:rPr>
          <w:b/>
        </w:rPr>
        <w:t>:</w:t>
      </w:r>
    </w:p>
    <w:p w:rsidR="00D50FC2" w:rsidRPr="00CC2444" w:rsidRDefault="00D50FC2" w:rsidP="00D50FC2">
      <w:pPr>
        <w:jc w:val="both"/>
      </w:pPr>
      <w:proofErr w:type="spellStart"/>
      <w:r w:rsidRPr="00CC2444">
        <w:t>Speed</w:t>
      </w:r>
      <w:proofErr w:type="spellEnd"/>
      <w:r w:rsidRPr="00CC2444">
        <w:t xml:space="preserve"> badminton zvezi Slovenije se predlaga, da poiščejo možnost drugačnega naziva zveze.</w:t>
      </w:r>
    </w:p>
    <w:p w:rsidR="00D50FC2" w:rsidRPr="00CC2444" w:rsidRDefault="00D50FC2" w:rsidP="00D50FC2">
      <w:pPr>
        <w:jc w:val="both"/>
      </w:pPr>
    </w:p>
    <w:p w:rsidR="00D50FC2" w:rsidRPr="00CC2444" w:rsidRDefault="00D50FC2" w:rsidP="00D50FC2">
      <w:pPr>
        <w:jc w:val="center"/>
        <w:rPr>
          <w:b/>
        </w:rPr>
      </w:pPr>
      <w:r w:rsidRPr="00CC2444">
        <w:rPr>
          <w:b/>
        </w:rPr>
        <w:t>AD/3</w:t>
      </w:r>
    </w:p>
    <w:p w:rsidR="00D50FC2" w:rsidRPr="00CC2444" w:rsidRDefault="00D50FC2" w:rsidP="00D50FC2">
      <w:pPr>
        <w:jc w:val="center"/>
        <w:rPr>
          <w:b/>
        </w:rPr>
      </w:pPr>
    </w:p>
    <w:p w:rsidR="00D50FC2" w:rsidRPr="00CC2444" w:rsidRDefault="00D50FC2" w:rsidP="00D50FC2">
      <w:pPr>
        <w:jc w:val="center"/>
        <w:rPr>
          <w:b/>
        </w:rPr>
      </w:pPr>
    </w:p>
    <w:p w:rsidR="00D50FC2" w:rsidRPr="00CC2444" w:rsidRDefault="00D50FC2" w:rsidP="00D50FC2">
      <w:pPr>
        <w:jc w:val="both"/>
        <w:rPr>
          <w:b/>
        </w:rPr>
      </w:pPr>
      <w:r w:rsidRPr="00CC2444">
        <w:rPr>
          <w:b/>
        </w:rPr>
        <w:t>Informacija o plačanih članarinah OKS</w:t>
      </w:r>
    </w:p>
    <w:p w:rsidR="00D50FC2" w:rsidRPr="00CC2444" w:rsidRDefault="00D50FC2" w:rsidP="00D50FC2">
      <w:pPr>
        <w:jc w:val="both"/>
      </w:pPr>
    </w:p>
    <w:p w:rsidR="00D50FC2" w:rsidRPr="00CC2444" w:rsidRDefault="00D50FC2" w:rsidP="00D50FC2">
      <w:pPr>
        <w:jc w:val="both"/>
      </w:pPr>
      <w:r w:rsidRPr="00CC2444">
        <w:t>V okviru razprave o poročilu o plačanih članarinah OKS je komisija sprejela  naslednje sklepe:</w:t>
      </w:r>
    </w:p>
    <w:p w:rsidR="00D50FC2" w:rsidRPr="00CC2444" w:rsidRDefault="00D50FC2" w:rsidP="00D50FC2">
      <w:pPr>
        <w:jc w:val="both"/>
      </w:pPr>
    </w:p>
    <w:p w:rsidR="00D50FC2" w:rsidRPr="00CC2444" w:rsidRDefault="00CC2444" w:rsidP="00D50FC2">
      <w:pPr>
        <w:jc w:val="both"/>
        <w:rPr>
          <w:b/>
        </w:rPr>
      </w:pPr>
      <w:r>
        <w:rPr>
          <w:b/>
        </w:rPr>
        <w:t>SKLEP 7</w:t>
      </w:r>
      <w:r w:rsidR="00D50FC2" w:rsidRPr="00CC2444">
        <w:rPr>
          <w:b/>
        </w:rPr>
        <w:t>:</w:t>
      </w:r>
    </w:p>
    <w:p w:rsidR="00D50FC2" w:rsidRPr="00CC2444" w:rsidRDefault="00D50FC2" w:rsidP="00D50FC2">
      <w:pPr>
        <w:jc w:val="both"/>
      </w:pPr>
      <w:r w:rsidRPr="00CC2444">
        <w:t>Vse članice, ki niso poravnale članarine OKS za leto 2011 se pozove, da to nemudoma storijo.</w:t>
      </w:r>
    </w:p>
    <w:p w:rsidR="00D50FC2" w:rsidRPr="00CC2444" w:rsidRDefault="00D50FC2" w:rsidP="00D50FC2">
      <w:pPr>
        <w:jc w:val="both"/>
      </w:pPr>
    </w:p>
    <w:p w:rsidR="00D50FC2" w:rsidRPr="00CC2444" w:rsidRDefault="00CC2444" w:rsidP="00D50FC2">
      <w:pPr>
        <w:jc w:val="both"/>
        <w:rPr>
          <w:b/>
        </w:rPr>
      </w:pPr>
      <w:r>
        <w:rPr>
          <w:b/>
        </w:rPr>
        <w:t>SKLEP 8</w:t>
      </w:r>
      <w:r w:rsidR="00D50FC2" w:rsidRPr="00CC2444">
        <w:rPr>
          <w:b/>
        </w:rPr>
        <w:t>:</w:t>
      </w:r>
    </w:p>
    <w:p w:rsidR="00D50FC2" w:rsidRPr="00130934" w:rsidRDefault="00D50FC2" w:rsidP="00D50FC2">
      <w:pPr>
        <w:jc w:val="both"/>
        <w:rPr>
          <w:b/>
        </w:rPr>
      </w:pPr>
      <w:r w:rsidRPr="00130934">
        <w:rPr>
          <w:b/>
        </w:rPr>
        <w:t>Vsem članicam, ki trikrat ali več niso poravnale članarine OKS se posreduje zadnji poziv, da poravnajo dolžne članarine, sicer bo komisija za organiziranost in pravne zadeve IO in Skupščini OKS predlagala, da se jih v skladu s 14.</w:t>
      </w:r>
      <w:r w:rsidR="00E36220" w:rsidRPr="00130934">
        <w:rPr>
          <w:b/>
        </w:rPr>
        <w:t xml:space="preserve"> </w:t>
      </w:r>
      <w:r w:rsidRPr="00130934">
        <w:rPr>
          <w:b/>
        </w:rPr>
        <w:t>členom Pravil OKS izključi iz OKS.</w:t>
      </w:r>
    </w:p>
    <w:p w:rsidR="00D50FC2" w:rsidRPr="00CC2444" w:rsidRDefault="00D50FC2" w:rsidP="00D50FC2">
      <w:pPr>
        <w:jc w:val="both"/>
      </w:pPr>
    </w:p>
    <w:p w:rsidR="00D50FC2" w:rsidRPr="00CC2444" w:rsidRDefault="00D50FC2" w:rsidP="00D50FC2">
      <w:pPr>
        <w:jc w:val="both"/>
      </w:pPr>
    </w:p>
    <w:p w:rsidR="00D50FC2" w:rsidRPr="00CC2444" w:rsidRDefault="00D50FC2" w:rsidP="00D50FC2">
      <w:pPr>
        <w:jc w:val="center"/>
        <w:rPr>
          <w:b/>
        </w:rPr>
      </w:pPr>
      <w:r w:rsidRPr="00CC2444">
        <w:rPr>
          <w:b/>
        </w:rPr>
        <w:t>AD/4</w:t>
      </w:r>
    </w:p>
    <w:p w:rsidR="00D50FC2" w:rsidRPr="00CC2444" w:rsidRDefault="00D50FC2" w:rsidP="00D50FC2">
      <w:pPr>
        <w:jc w:val="center"/>
        <w:rPr>
          <w:b/>
        </w:rPr>
      </w:pPr>
    </w:p>
    <w:p w:rsidR="00D50FC2" w:rsidRPr="00CC2444" w:rsidRDefault="00D50FC2" w:rsidP="00D50FC2">
      <w:pPr>
        <w:jc w:val="both"/>
        <w:rPr>
          <w:b/>
        </w:rPr>
      </w:pPr>
      <w:r w:rsidRPr="00CC2444">
        <w:rPr>
          <w:b/>
        </w:rPr>
        <w:t>Pravila OKS</w:t>
      </w:r>
    </w:p>
    <w:p w:rsidR="00D50FC2" w:rsidRPr="00CC2444" w:rsidRDefault="00D50FC2" w:rsidP="00D50FC2">
      <w:pPr>
        <w:jc w:val="both"/>
      </w:pPr>
    </w:p>
    <w:p w:rsidR="00D50FC2" w:rsidRPr="00CC2444" w:rsidRDefault="00D50FC2" w:rsidP="00D50FC2">
      <w:pPr>
        <w:jc w:val="both"/>
      </w:pPr>
      <w:r w:rsidRPr="00CC2444">
        <w:t>Glede na to, da je bil v okviru organov OKS sprejet dogovor, da se priprava prenove pravil Pravil OKS pripravlja vzporedno s pripravo strategije razvoja športa v Sloveniji, je v razpravi prevladalo mnenje, da je kljub temu potrebno nadaljevati delo na prenovi Pravil. Pri tem naj se upošteva predvsem  nekatere bistvene in kvalitetne predloge iz dosedanje razprave o pravilih, kot so predlogi o novi organizacijski shemi OKS, obuditvi arbitraže, še posebej pa o nujnosti priprave pravilnika o pogojih za članstvo v OKS.</w:t>
      </w:r>
    </w:p>
    <w:p w:rsidR="00D50FC2" w:rsidRPr="00CC2444" w:rsidRDefault="00D50FC2" w:rsidP="00D50FC2">
      <w:pPr>
        <w:jc w:val="both"/>
      </w:pPr>
    </w:p>
    <w:p w:rsidR="00D50FC2" w:rsidRPr="00CC2444" w:rsidRDefault="00D50FC2" w:rsidP="00D50FC2">
      <w:pPr>
        <w:jc w:val="both"/>
      </w:pPr>
    </w:p>
    <w:p w:rsidR="00D50FC2" w:rsidRPr="00CC2444" w:rsidRDefault="00D50FC2" w:rsidP="00D50FC2">
      <w:pPr>
        <w:jc w:val="center"/>
        <w:rPr>
          <w:b/>
        </w:rPr>
      </w:pPr>
      <w:r w:rsidRPr="00CC2444">
        <w:rPr>
          <w:b/>
        </w:rPr>
        <w:t>AD/5</w:t>
      </w:r>
    </w:p>
    <w:p w:rsidR="00D50FC2" w:rsidRPr="00CC2444" w:rsidRDefault="00D50FC2" w:rsidP="00D50FC2">
      <w:pPr>
        <w:jc w:val="center"/>
        <w:rPr>
          <w:b/>
        </w:rPr>
      </w:pPr>
    </w:p>
    <w:p w:rsidR="00D50FC2" w:rsidRPr="00CC2444" w:rsidRDefault="00D50FC2" w:rsidP="00D50FC2">
      <w:pPr>
        <w:jc w:val="both"/>
        <w:rPr>
          <w:b/>
        </w:rPr>
      </w:pPr>
      <w:r w:rsidRPr="00CC2444">
        <w:rPr>
          <w:b/>
        </w:rPr>
        <w:t>Razno</w:t>
      </w:r>
    </w:p>
    <w:p w:rsidR="00D50FC2" w:rsidRPr="00CC2444" w:rsidRDefault="00D50FC2" w:rsidP="00D50FC2">
      <w:pPr>
        <w:jc w:val="both"/>
      </w:pPr>
    </w:p>
    <w:p w:rsidR="00D50FC2" w:rsidRPr="00CC2444" w:rsidRDefault="00D50FC2" w:rsidP="00D50FC2">
      <w:pPr>
        <w:jc w:val="both"/>
      </w:pPr>
      <w:r w:rsidRPr="00CC2444">
        <w:t>Dogovorjeno je bilo, da se komisija po možnosti sestane čez mesec dni. Pred sklicem sej se v bodoče preveri prisotnost članov komisije.</w:t>
      </w:r>
    </w:p>
    <w:p w:rsidR="00D50FC2" w:rsidRPr="00CC2444" w:rsidRDefault="00D50FC2" w:rsidP="00D50FC2">
      <w:pPr>
        <w:jc w:val="both"/>
      </w:pPr>
    </w:p>
    <w:p w:rsidR="00D50FC2" w:rsidRPr="00CC2444" w:rsidRDefault="00D50FC2" w:rsidP="00D50FC2">
      <w:pPr>
        <w:jc w:val="both"/>
      </w:pPr>
    </w:p>
    <w:p w:rsidR="00D50FC2" w:rsidRPr="00CC2444" w:rsidRDefault="00D50FC2" w:rsidP="00D50FC2">
      <w:pPr>
        <w:jc w:val="both"/>
      </w:pPr>
      <w:r w:rsidRPr="00CC2444">
        <w:t>Seja je bila končana ob 15.30.</w:t>
      </w:r>
    </w:p>
    <w:p w:rsidR="00D50FC2" w:rsidRPr="00CC2444" w:rsidRDefault="00D50FC2" w:rsidP="00D50FC2">
      <w:pPr>
        <w:jc w:val="both"/>
      </w:pPr>
    </w:p>
    <w:p w:rsidR="00D50FC2" w:rsidRPr="00CC2444" w:rsidRDefault="00D50FC2" w:rsidP="00D50FC2">
      <w:pPr>
        <w:jc w:val="both"/>
      </w:pPr>
    </w:p>
    <w:p w:rsidR="00D50FC2" w:rsidRPr="00CC2444" w:rsidRDefault="00D50FC2" w:rsidP="00D50FC2">
      <w:pPr>
        <w:jc w:val="both"/>
      </w:pPr>
      <w:r w:rsidRPr="00CC2444">
        <w:t>Zapisal:</w:t>
      </w:r>
    </w:p>
    <w:p w:rsidR="00D50FC2" w:rsidRPr="00CC2444" w:rsidRDefault="00D50FC2" w:rsidP="00D50FC2">
      <w:pPr>
        <w:jc w:val="both"/>
      </w:pPr>
      <w:r w:rsidRPr="00CC2444">
        <w:t>Mitko Ribičič</w:t>
      </w:r>
    </w:p>
    <w:p w:rsidR="00D50FC2" w:rsidRPr="00CC2444" w:rsidRDefault="00D50FC2">
      <w:pPr>
        <w:tabs>
          <w:tab w:val="left" w:pos="1985"/>
        </w:tabs>
      </w:pPr>
    </w:p>
    <w:sectPr w:rsidR="00D50FC2" w:rsidRPr="00CC2444">
      <w:headerReference w:type="even" r:id="rId11"/>
      <w:headerReference w:type="default" r:id="rId12"/>
      <w:footerReference w:type="even" r:id="rId13"/>
      <w:footerReference w:type="default" r:id="rId14"/>
      <w:headerReference w:type="first" r:id="rId15"/>
      <w:footerReference w:type="first" r:id="rId16"/>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612" w:rsidRDefault="00496612">
      <w:r>
        <w:separator/>
      </w:r>
    </w:p>
  </w:endnote>
  <w:endnote w:type="continuationSeparator" w:id="0">
    <w:p w:rsidR="00496612" w:rsidRDefault="0049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77" w:rsidRDefault="00331D7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9B" w:rsidRDefault="00AA14CF" w:rsidP="002359E5">
    <w:pPr>
      <w:pStyle w:val="Noga"/>
      <w:jc w:val="center"/>
    </w:pPr>
    <w:r>
      <w:rPr>
        <w:noProof/>
      </w:rPr>
      <w:drawing>
        <wp:inline distT="0" distB="0" distL="0" distR="0">
          <wp:extent cx="5761355" cy="1189355"/>
          <wp:effectExtent l="0" t="0" r="0" b="0"/>
          <wp:docPr id="2" name="Slika 12" descr="PASICA_ifE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PASICA_ifEEL.png"/>
                  <pic:cNvPicPr>
                    <a:picLocks noChangeAspect="1" noChangeArrowheads="1"/>
                  </pic:cNvPicPr>
                </pic:nvPicPr>
                <pic:blipFill>
                  <a:blip r:embed="rId1">
                    <a:extLst>
                      <a:ext uri="{28A0092B-C50C-407E-A947-70E740481C1C}">
                        <a14:useLocalDpi xmlns:a14="http://schemas.microsoft.com/office/drawing/2010/main" val="0"/>
                      </a:ext>
                    </a:extLst>
                  </a:blip>
                  <a:srcRect t="15028" b="12717"/>
                  <a:stretch>
                    <a:fillRect/>
                  </a:stretch>
                </pic:blipFill>
                <pic:spPr bwMode="auto">
                  <a:xfrm>
                    <a:off x="0" y="0"/>
                    <a:ext cx="5761355" cy="118935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77" w:rsidRDefault="00331D7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612" w:rsidRDefault="00496612">
      <w:r>
        <w:separator/>
      </w:r>
    </w:p>
  </w:footnote>
  <w:footnote w:type="continuationSeparator" w:id="0">
    <w:p w:rsidR="00496612" w:rsidRDefault="0049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77" w:rsidRDefault="00331D77">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77" w:rsidRDefault="00331D77">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77" w:rsidRDefault="00331D7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2254C"/>
    <w:multiLevelType w:val="hybridMultilevel"/>
    <w:tmpl w:val="596263AA"/>
    <w:lvl w:ilvl="0" w:tplc="0424000F">
      <w:start w:val="1"/>
      <w:numFmt w:val="decimal"/>
      <w:lvlText w:val="%1."/>
      <w:lvlJc w:val="left"/>
      <w:pPr>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C2"/>
    <w:rsid w:val="00003FBF"/>
    <w:rsid w:val="0000697E"/>
    <w:rsid w:val="00091E55"/>
    <w:rsid w:val="0011104C"/>
    <w:rsid w:val="00130934"/>
    <w:rsid w:val="0015380D"/>
    <w:rsid w:val="00155583"/>
    <w:rsid w:val="00176340"/>
    <w:rsid w:val="001818D5"/>
    <w:rsid w:val="001B1E8D"/>
    <w:rsid w:val="001F6135"/>
    <w:rsid w:val="002200F6"/>
    <w:rsid w:val="002359E5"/>
    <w:rsid w:val="002A53C1"/>
    <w:rsid w:val="003317A0"/>
    <w:rsid w:val="00331D77"/>
    <w:rsid w:val="00336DE4"/>
    <w:rsid w:val="00376B42"/>
    <w:rsid w:val="003C69D1"/>
    <w:rsid w:val="00454751"/>
    <w:rsid w:val="00474E16"/>
    <w:rsid w:val="00490379"/>
    <w:rsid w:val="00496612"/>
    <w:rsid w:val="004B6F25"/>
    <w:rsid w:val="00524FD8"/>
    <w:rsid w:val="005560C0"/>
    <w:rsid w:val="005766EF"/>
    <w:rsid w:val="006C20B8"/>
    <w:rsid w:val="00710738"/>
    <w:rsid w:val="007A10D3"/>
    <w:rsid w:val="007C62CF"/>
    <w:rsid w:val="008153AB"/>
    <w:rsid w:val="00842369"/>
    <w:rsid w:val="0087353B"/>
    <w:rsid w:val="008C1E1F"/>
    <w:rsid w:val="008E38C0"/>
    <w:rsid w:val="009200E2"/>
    <w:rsid w:val="00993415"/>
    <w:rsid w:val="00A5703F"/>
    <w:rsid w:val="00A753AF"/>
    <w:rsid w:val="00AA14CF"/>
    <w:rsid w:val="00AB5197"/>
    <w:rsid w:val="00AE449B"/>
    <w:rsid w:val="00AF38B8"/>
    <w:rsid w:val="00B8200F"/>
    <w:rsid w:val="00B930F9"/>
    <w:rsid w:val="00BD5055"/>
    <w:rsid w:val="00C30267"/>
    <w:rsid w:val="00C33B8C"/>
    <w:rsid w:val="00CC2444"/>
    <w:rsid w:val="00D434C9"/>
    <w:rsid w:val="00D50FC2"/>
    <w:rsid w:val="00D85C03"/>
    <w:rsid w:val="00E27482"/>
    <w:rsid w:val="00E36220"/>
    <w:rsid w:val="00E55C34"/>
    <w:rsid w:val="00EC5FA6"/>
    <w:rsid w:val="00EC6E66"/>
    <w:rsid w:val="00EE51B6"/>
    <w:rsid w:val="00F427D2"/>
    <w:rsid w:val="00FB1DD9"/>
    <w:rsid w:val="00FD6E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rPr>
  </w:style>
  <w:style w:type="paragraph" w:styleId="Naslov1">
    <w:name w:val="heading 1"/>
    <w:basedOn w:val="Navaden"/>
    <w:next w:val="Navaden"/>
    <w:link w:val="Naslov1Znak"/>
    <w:uiPriority w:val="99"/>
    <w:qFormat/>
    <w:pPr>
      <w:keepNext/>
      <w:spacing w:before="240" w:after="60"/>
      <w:outlineLvl w:val="0"/>
    </w:pPr>
    <w:rPr>
      <w:b/>
      <w:bCs/>
      <w:kern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Pr>
      <w:color w:val="0000FF"/>
      <w:u w:val="single"/>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character" w:customStyle="1" w:styleId="Naslov1Znak">
    <w:name w:val="Naslov 1 Znak"/>
    <w:basedOn w:val="Privzetapisavaodstavka"/>
    <w:link w:val="Naslov1"/>
    <w:uiPriority w:val="99"/>
    <w:rsid w:val="00D50FC2"/>
    <w:rPr>
      <w:b/>
      <w:bCs/>
      <w:kern w:val="28"/>
      <w:sz w:val="24"/>
      <w:szCs w:val="24"/>
    </w:rPr>
  </w:style>
  <w:style w:type="paragraph" w:styleId="Odstavekseznama">
    <w:name w:val="List Paragraph"/>
    <w:basedOn w:val="Navaden"/>
    <w:uiPriority w:val="99"/>
    <w:qFormat/>
    <w:rsid w:val="00D50FC2"/>
    <w:pPr>
      <w:spacing w:line="276" w:lineRule="auto"/>
      <w:ind w:left="720"/>
    </w:pPr>
    <w:rPr>
      <w:rFonts w:ascii="Calibri" w:eastAsia="Calibri" w:hAnsi="Calibri" w:cs="Calibri"/>
      <w:sz w:val="22"/>
      <w:szCs w:val="22"/>
      <w:lang w:eastAsia="en-US"/>
    </w:rPr>
  </w:style>
  <w:style w:type="paragraph" w:styleId="Besedilooblaka">
    <w:name w:val="Balloon Text"/>
    <w:basedOn w:val="Navaden"/>
    <w:link w:val="BesedilooblakaZnak"/>
    <w:rsid w:val="00842369"/>
    <w:rPr>
      <w:rFonts w:ascii="Tahoma" w:hAnsi="Tahoma" w:cs="Tahoma"/>
      <w:sz w:val="16"/>
      <w:szCs w:val="16"/>
    </w:rPr>
  </w:style>
  <w:style w:type="character" w:customStyle="1" w:styleId="BesedilooblakaZnak">
    <w:name w:val="Besedilo oblačka Znak"/>
    <w:basedOn w:val="Privzetapisavaodstavka"/>
    <w:link w:val="Besedilooblaka"/>
    <w:rsid w:val="008423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rPr>
  </w:style>
  <w:style w:type="paragraph" w:styleId="Naslov1">
    <w:name w:val="heading 1"/>
    <w:basedOn w:val="Navaden"/>
    <w:next w:val="Navaden"/>
    <w:link w:val="Naslov1Znak"/>
    <w:uiPriority w:val="99"/>
    <w:qFormat/>
    <w:pPr>
      <w:keepNext/>
      <w:spacing w:before="240" w:after="60"/>
      <w:outlineLvl w:val="0"/>
    </w:pPr>
    <w:rPr>
      <w:b/>
      <w:bCs/>
      <w:kern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Pr>
      <w:color w:val="0000FF"/>
      <w:u w:val="single"/>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character" w:customStyle="1" w:styleId="Naslov1Znak">
    <w:name w:val="Naslov 1 Znak"/>
    <w:basedOn w:val="Privzetapisavaodstavka"/>
    <w:link w:val="Naslov1"/>
    <w:uiPriority w:val="99"/>
    <w:rsid w:val="00D50FC2"/>
    <w:rPr>
      <w:b/>
      <w:bCs/>
      <w:kern w:val="28"/>
      <w:sz w:val="24"/>
      <w:szCs w:val="24"/>
    </w:rPr>
  </w:style>
  <w:style w:type="paragraph" w:styleId="Odstavekseznama">
    <w:name w:val="List Paragraph"/>
    <w:basedOn w:val="Navaden"/>
    <w:uiPriority w:val="99"/>
    <w:qFormat/>
    <w:rsid w:val="00D50FC2"/>
    <w:pPr>
      <w:spacing w:line="276" w:lineRule="auto"/>
      <w:ind w:left="720"/>
    </w:pPr>
    <w:rPr>
      <w:rFonts w:ascii="Calibri" w:eastAsia="Calibri" w:hAnsi="Calibri" w:cs="Calibri"/>
      <w:sz w:val="22"/>
      <w:szCs w:val="22"/>
      <w:lang w:eastAsia="en-US"/>
    </w:rPr>
  </w:style>
  <w:style w:type="paragraph" w:styleId="Besedilooblaka">
    <w:name w:val="Balloon Text"/>
    <w:basedOn w:val="Navaden"/>
    <w:link w:val="BesedilooblakaZnak"/>
    <w:rsid w:val="00842369"/>
    <w:rPr>
      <w:rFonts w:ascii="Tahoma" w:hAnsi="Tahoma" w:cs="Tahoma"/>
      <w:sz w:val="16"/>
      <w:szCs w:val="16"/>
    </w:rPr>
  </w:style>
  <w:style w:type="character" w:customStyle="1" w:styleId="BesedilooblakaZnak">
    <w:name w:val="Besedilo oblačka Znak"/>
    <w:basedOn w:val="Privzetapisavaodstavka"/>
    <w:link w:val="Besedilooblaka"/>
    <w:rsid w:val="008423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olympic.s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IPS\VZORCI\Off97\-OKS_OF_G.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6E132-3E4C-4E81-AB23-A3736F179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-OKS_OF_G</Template>
  <TotalTime>7</TotalTime>
  <Pages>4</Pages>
  <Words>938</Words>
  <Characters>5352</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I:\IPS\IPSDB\2012\sep\1311325.doc</vt:lpstr>
    </vt:vector>
  </TitlesOfParts>
  <Company>OKS - ZSZ</Company>
  <LinksUpToDate>false</LinksUpToDate>
  <CharactersWithSpaces>6278</CharactersWithSpaces>
  <SharedDoc>false</SharedDoc>
  <HLinks>
    <vt:vector size="6" baseType="variant">
      <vt:variant>
        <vt:i4>7471231</vt:i4>
      </vt:variant>
      <vt:variant>
        <vt:i4>0</vt:i4>
      </vt:variant>
      <vt:variant>
        <vt:i4>0</vt:i4>
      </vt:variant>
      <vt:variant>
        <vt:i4>5</vt:i4>
      </vt:variant>
      <vt:variant>
        <vt:lpwstr>http://www.olympic.si/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I:\IPS\IPSDB\2012\sep\1311325.doc</dc:title>
  <dc:subject>OKS predloga za dopis (oseba+firma)</dc:subject>
  <dc:creator>Bojan Glavan</dc:creator>
  <cp:keywords/>
  <dc:description/>
  <cp:lastModifiedBy>Bojana Okorn Počivavšek</cp:lastModifiedBy>
  <cp:revision>6</cp:revision>
  <cp:lastPrinted>2011-03-18T07:52:00Z</cp:lastPrinted>
  <dcterms:created xsi:type="dcterms:W3CDTF">2012-09-14T09:40:00Z</dcterms:created>
  <dcterms:modified xsi:type="dcterms:W3CDTF">2012-09-14T11:20:00Z</dcterms:modified>
</cp:coreProperties>
</file>