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9B" w:rsidRDefault="00AE449B">
      <w:pPr>
        <w:spacing w:before="60"/>
        <w:rPr>
          <w:sz w:val="22"/>
        </w:rPr>
      </w:pPr>
      <w:bookmarkStart w:id="0" w:name="_GoBack"/>
      <w:bookmarkEnd w:id="0"/>
    </w:p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1" w:name="CasSprejema"/>
      <w:bookmarkEnd w:id="1"/>
      <w:r w:rsidR="00B9033E">
        <w:rPr>
          <w:sz w:val="22"/>
        </w:rPr>
        <w:t>13.4.2015</w:t>
      </w:r>
    </w:p>
    <w:p w:rsidR="00AE449B" w:rsidRDefault="00AE449B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2" w:name="KlasZnak"/>
      <w:bookmarkEnd w:id="2"/>
      <w:r w:rsidR="00B9033E">
        <w:rPr>
          <w:sz w:val="22"/>
        </w:rPr>
        <w:t>202</w:t>
      </w:r>
      <w:r>
        <w:rPr>
          <w:sz w:val="22"/>
        </w:rPr>
        <w:t>-</w:t>
      </w:r>
      <w:bookmarkStart w:id="3" w:name="StMape"/>
      <w:bookmarkEnd w:id="3"/>
      <w:r w:rsidR="00B9033E">
        <w:rPr>
          <w:sz w:val="22"/>
        </w:rPr>
        <w:t>1</w:t>
      </w:r>
      <w:r>
        <w:rPr>
          <w:sz w:val="22"/>
        </w:rPr>
        <w:t>-</w:t>
      </w:r>
      <w:bookmarkStart w:id="4" w:name="StDok"/>
      <w:bookmarkEnd w:id="4"/>
      <w:r w:rsidR="00B9033E">
        <w:rPr>
          <w:sz w:val="22"/>
        </w:rPr>
        <w:t>6</w:t>
      </w:r>
      <w:r>
        <w:rPr>
          <w:sz w:val="22"/>
        </w:rPr>
        <w:t>/</w:t>
      </w:r>
      <w:bookmarkStart w:id="5" w:name="Leto"/>
      <w:bookmarkEnd w:id="5"/>
      <w:r w:rsidR="00B9033E">
        <w:rPr>
          <w:sz w:val="22"/>
        </w:rPr>
        <w:t>15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6" w:name="PrejemNaziv"/>
      <w:bookmarkStart w:id="7" w:name="PrejemOseba"/>
      <w:bookmarkEnd w:id="6"/>
      <w:bookmarkEnd w:id="7"/>
    </w:p>
    <w:p w:rsidR="00AE449B" w:rsidRPr="00CD36D2" w:rsidRDefault="00317D94">
      <w:pPr>
        <w:rPr>
          <w:rFonts w:ascii="Calibri" w:hAnsi="Calibri"/>
          <w:b/>
          <w:sz w:val="28"/>
          <w:szCs w:val="28"/>
        </w:rPr>
      </w:pPr>
      <w:bookmarkStart w:id="8" w:name="PrejemNaziv1"/>
      <w:bookmarkEnd w:id="8"/>
      <w:r w:rsidRPr="00CD36D2">
        <w:rPr>
          <w:rFonts w:ascii="Calibri" w:hAnsi="Calibri"/>
          <w:b/>
          <w:sz w:val="28"/>
          <w:szCs w:val="28"/>
        </w:rPr>
        <w:t>članom</w:t>
      </w:r>
    </w:p>
    <w:p w:rsidR="00317D94" w:rsidRPr="00CD36D2" w:rsidRDefault="00447E9D">
      <w:pPr>
        <w:rPr>
          <w:rFonts w:ascii="Calibri" w:hAnsi="Calibri"/>
          <w:b/>
          <w:sz w:val="28"/>
          <w:szCs w:val="28"/>
        </w:rPr>
      </w:pPr>
      <w:r w:rsidRPr="00CD36D2">
        <w:rPr>
          <w:rFonts w:ascii="Calibri" w:hAnsi="Calibri"/>
          <w:b/>
          <w:sz w:val="28"/>
          <w:szCs w:val="28"/>
        </w:rPr>
        <w:t>Izvršnega odbora OKS</w:t>
      </w:r>
    </w:p>
    <w:p w:rsidR="00AE449B" w:rsidRDefault="00AE449B">
      <w:pPr>
        <w:rPr>
          <w:sz w:val="22"/>
        </w:rPr>
      </w:pPr>
      <w:bookmarkStart w:id="9" w:name="PrejemFirmaNaziv1"/>
      <w:bookmarkEnd w:id="9"/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10" w:name="PrejemFirmaUlica"/>
      <w:bookmarkEnd w:id="10"/>
    </w:p>
    <w:p w:rsidR="00993415" w:rsidRDefault="006F770E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11" w:name="PrejemFirmaPtt"/>
      <w:bookmarkEnd w:id="11"/>
      <w:r>
        <w:rPr>
          <w:noProof/>
        </w:rPr>
        <w:drawing>
          <wp:inline distT="0" distB="0" distL="0" distR="0">
            <wp:extent cx="1605280" cy="11163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Fax.: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485C17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8" w:history="1">
        <w:r w:rsidR="00993415"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AE449B" w:rsidRDefault="00AE449B">
      <w:pPr>
        <w:rPr>
          <w:sz w:val="22"/>
        </w:rPr>
      </w:pPr>
      <w:bookmarkStart w:id="12" w:name="PrejemFirmaMesto"/>
      <w:bookmarkEnd w:id="12"/>
    </w:p>
    <w:p w:rsidR="00317D94" w:rsidRPr="002958AC" w:rsidRDefault="00317D94" w:rsidP="00317D94">
      <w:pPr>
        <w:jc w:val="center"/>
        <w:rPr>
          <w:rFonts w:ascii="Calibri" w:hAnsi="Calibri"/>
          <w:b/>
          <w:sz w:val="32"/>
          <w:szCs w:val="32"/>
        </w:rPr>
      </w:pPr>
      <w:bookmarkStart w:id="13" w:name="PrejemFirmaDrzava"/>
      <w:bookmarkEnd w:id="13"/>
      <w:r w:rsidRPr="002958AC">
        <w:rPr>
          <w:rFonts w:ascii="Calibri" w:hAnsi="Calibri"/>
          <w:b/>
          <w:sz w:val="32"/>
          <w:szCs w:val="32"/>
        </w:rPr>
        <w:t>V  A  B  I  L  O</w:t>
      </w:r>
    </w:p>
    <w:p w:rsidR="00317D94" w:rsidRPr="002958AC" w:rsidRDefault="00317D94" w:rsidP="00317D94">
      <w:pPr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317D94" w:rsidRPr="002958AC" w:rsidTr="00B8645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D7" w:rsidRDefault="002958AC" w:rsidP="00B864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36D2">
              <w:rPr>
                <w:rFonts w:ascii="Calibri" w:hAnsi="Calibri"/>
                <w:sz w:val="28"/>
                <w:szCs w:val="28"/>
              </w:rPr>
              <w:t>Vljudno vas vabimo na 5</w:t>
            </w:r>
            <w:r w:rsidR="00DE5D0D">
              <w:rPr>
                <w:rFonts w:ascii="Calibri" w:hAnsi="Calibri"/>
                <w:sz w:val="28"/>
                <w:szCs w:val="28"/>
              </w:rPr>
              <w:t>. sejo Izvršnega odbora OKS,</w:t>
            </w:r>
          </w:p>
          <w:p w:rsidR="00317D94" w:rsidRPr="00CD36D2" w:rsidRDefault="00317D94" w:rsidP="00C91CD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36D2">
              <w:rPr>
                <w:rFonts w:ascii="Calibri" w:hAnsi="Calibri"/>
                <w:sz w:val="28"/>
                <w:szCs w:val="28"/>
              </w:rPr>
              <w:t>ki bo</w:t>
            </w:r>
            <w:r w:rsidR="00C91CD7">
              <w:rPr>
                <w:rFonts w:ascii="Calibri" w:hAnsi="Calibri"/>
                <w:sz w:val="28"/>
                <w:szCs w:val="28"/>
              </w:rPr>
              <w:t xml:space="preserve"> </w:t>
            </w:r>
            <w:r w:rsidR="00CD36D2" w:rsidRPr="00C91CD7">
              <w:rPr>
                <w:rFonts w:ascii="Calibri" w:hAnsi="Calibri"/>
                <w:b/>
                <w:sz w:val="28"/>
                <w:szCs w:val="28"/>
              </w:rPr>
              <w:t>v torek, 21. aprila 2015 ob 15</w:t>
            </w:r>
            <w:r w:rsidRPr="00C91CD7">
              <w:rPr>
                <w:rFonts w:ascii="Calibri" w:hAnsi="Calibri"/>
                <w:b/>
                <w:sz w:val="28"/>
                <w:szCs w:val="28"/>
              </w:rPr>
              <w:t>. uri</w:t>
            </w:r>
          </w:p>
          <w:p w:rsidR="00317D94" w:rsidRPr="00CD36D2" w:rsidRDefault="00317D94" w:rsidP="00CD36D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D36D2">
              <w:rPr>
                <w:rFonts w:ascii="Calibri" w:hAnsi="Calibri"/>
                <w:sz w:val="28"/>
                <w:szCs w:val="28"/>
              </w:rPr>
              <w:t xml:space="preserve">v </w:t>
            </w:r>
            <w:r w:rsidR="00CD36D2" w:rsidRPr="00CD36D2">
              <w:rPr>
                <w:rFonts w:ascii="Calibri" w:hAnsi="Calibri"/>
                <w:sz w:val="28"/>
                <w:szCs w:val="28"/>
              </w:rPr>
              <w:t>sejni sobi Občine</w:t>
            </w:r>
            <w:r w:rsidR="002958AC" w:rsidRPr="00CD36D2">
              <w:rPr>
                <w:rFonts w:ascii="Calibri" w:hAnsi="Calibri"/>
                <w:sz w:val="28"/>
                <w:szCs w:val="28"/>
              </w:rPr>
              <w:t xml:space="preserve"> Ivančna Gorica</w:t>
            </w:r>
            <w:r w:rsidR="00CD36D2" w:rsidRPr="00CD36D2">
              <w:rPr>
                <w:rFonts w:ascii="Calibri" w:hAnsi="Calibri"/>
                <w:sz w:val="28"/>
                <w:szCs w:val="28"/>
              </w:rPr>
              <w:t>, Sokolska ulica 5, 1295 Ivančna Gorica</w:t>
            </w:r>
          </w:p>
          <w:p w:rsidR="00CD36D2" w:rsidRPr="002958AC" w:rsidRDefault="00CD36D2" w:rsidP="00CD36D2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CD36D2">
              <w:rPr>
                <w:rFonts w:ascii="Calibri" w:hAnsi="Calibri"/>
                <w:sz w:val="28"/>
                <w:szCs w:val="28"/>
              </w:rPr>
              <w:t>(Poslovni center Žolnir)</w:t>
            </w:r>
          </w:p>
        </w:tc>
      </w:tr>
    </w:tbl>
    <w:p w:rsidR="00317D94" w:rsidRDefault="00317D94" w:rsidP="00317D94">
      <w:pPr>
        <w:jc w:val="both"/>
        <w:rPr>
          <w:sz w:val="22"/>
        </w:rPr>
      </w:pPr>
    </w:p>
    <w:p w:rsidR="00317D94" w:rsidRPr="005B601B" w:rsidRDefault="004A4BCA" w:rsidP="00317D94">
      <w:pPr>
        <w:jc w:val="both"/>
        <w:rPr>
          <w:rFonts w:ascii="Calibri" w:hAnsi="Calibri"/>
          <w:i/>
        </w:rPr>
      </w:pPr>
      <w:r w:rsidRPr="005B601B">
        <w:rPr>
          <w:rFonts w:ascii="Calibri" w:hAnsi="Calibri"/>
          <w:i/>
        </w:rPr>
        <w:t>P</w:t>
      </w:r>
      <w:r w:rsidR="0036492E">
        <w:rPr>
          <w:rFonts w:ascii="Calibri" w:hAnsi="Calibri"/>
          <w:i/>
        </w:rPr>
        <w:t xml:space="preserve">red </w:t>
      </w:r>
      <w:r w:rsidRPr="005B601B">
        <w:rPr>
          <w:rFonts w:ascii="Calibri" w:hAnsi="Calibri"/>
          <w:i/>
        </w:rPr>
        <w:t>sejo bo prisotne pozdravil Dušan Strnad, župan</w:t>
      </w:r>
      <w:r w:rsidRPr="005B601B">
        <w:rPr>
          <w:rFonts w:ascii="Calibri" w:hAnsi="Calibri"/>
          <w:bCs/>
          <w:i/>
        </w:rPr>
        <w:t xml:space="preserve"> občine</w:t>
      </w:r>
      <w:r w:rsidRPr="005B601B">
        <w:rPr>
          <w:rFonts w:ascii="Calibri" w:hAnsi="Calibri"/>
          <w:i/>
        </w:rPr>
        <w:t xml:space="preserve"> Ivančne Gorice.</w:t>
      </w:r>
    </w:p>
    <w:p w:rsidR="004A4BCA" w:rsidRPr="004A4BCA" w:rsidRDefault="004A4BCA" w:rsidP="00317D94">
      <w:pPr>
        <w:jc w:val="both"/>
        <w:rPr>
          <w:rFonts w:ascii="Calibri" w:hAnsi="Calibri" w:cs="Arial"/>
          <w:u w:val="single"/>
        </w:rPr>
      </w:pPr>
    </w:p>
    <w:p w:rsidR="00317D94" w:rsidRPr="0072006C" w:rsidRDefault="00317D94" w:rsidP="00317D94">
      <w:pPr>
        <w:jc w:val="both"/>
        <w:rPr>
          <w:rFonts w:ascii="Calibri" w:hAnsi="Calibri" w:cs="Arial"/>
          <w:b/>
          <w:color w:val="000000"/>
          <w:u w:val="single"/>
        </w:rPr>
      </w:pPr>
      <w:r w:rsidRPr="0072006C">
        <w:rPr>
          <w:rFonts w:ascii="Calibri" w:hAnsi="Calibri" w:cs="Arial"/>
          <w:b/>
          <w:color w:val="000000"/>
          <w:u w:val="single"/>
        </w:rPr>
        <w:t>Predlog dnevnega reda seje:</w:t>
      </w:r>
    </w:p>
    <w:p w:rsidR="00317D94" w:rsidRPr="0072006C" w:rsidRDefault="00317D94" w:rsidP="00317D94">
      <w:pPr>
        <w:jc w:val="both"/>
        <w:rPr>
          <w:rFonts w:ascii="Calibri" w:hAnsi="Calibri"/>
          <w:sz w:val="22"/>
        </w:rPr>
      </w:pPr>
    </w:p>
    <w:p w:rsidR="00317D94" w:rsidRPr="0006537B" w:rsidRDefault="00360AB7" w:rsidP="0006537B">
      <w:pPr>
        <w:numPr>
          <w:ilvl w:val="0"/>
          <w:numId w:val="5"/>
        </w:numPr>
        <w:jc w:val="both"/>
        <w:rPr>
          <w:rFonts w:ascii="Calibri" w:hAnsi="Calibri" w:cs="Arial"/>
          <w:color w:val="000000"/>
        </w:rPr>
      </w:pPr>
      <w:r w:rsidRPr="0006537B">
        <w:rPr>
          <w:rFonts w:ascii="Calibri" w:hAnsi="Calibri" w:cs="Arial"/>
          <w:color w:val="000000"/>
        </w:rPr>
        <w:t>Potrditev zapisnika 4</w:t>
      </w:r>
      <w:r w:rsidR="00317D94" w:rsidRPr="0006537B">
        <w:rPr>
          <w:rFonts w:ascii="Calibri" w:hAnsi="Calibri" w:cs="Arial"/>
          <w:color w:val="000000"/>
        </w:rPr>
        <w:t>. seje IO OKS</w:t>
      </w:r>
      <w:r w:rsidRPr="0006537B">
        <w:rPr>
          <w:rFonts w:ascii="Calibri" w:hAnsi="Calibri" w:cs="Arial"/>
          <w:color w:val="000000"/>
        </w:rPr>
        <w:t xml:space="preserve"> z dne, 19.3.2015 in korespondenčne seje z dne, 3.4.2015</w:t>
      </w:r>
      <w:r w:rsidR="0072006C" w:rsidRPr="0006537B">
        <w:rPr>
          <w:rFonts w:ascii="Calibri" w:hAnsi="Calibri" w:cs="Arial"/>
          <w:color w:val="000000"/>
        </w:rPr>
        <w:t xml:space="preserve">, </w:t>
      </w:r>
      <w:r w:rsidR="00317D94" w:rsidRPr="0006537B">
        <w:rPr>
          <w:rFonts w:ascii="Calibri" w:hAnsi="Calibri" w:cs="Arial"/>
          <w:color w:val="000000"/>
        </w:rPr>
        <w:t xml:space="preserve">pregled realizacije sklepov IO OKS ter pregled aktivnosti </w:t>
      </w:r>
      <w:r w:rsidR="0072006C" w:rsidRPr="0006537B">
        <w:rPr>
          <w:rFonts w:ascii="Calibri" w:hAnsi="Calibri" w:cs="Arial"/>
          <w:color w:val="000000"/>
          <w:sz w:val="20"/>
          <w:szCs w:val="20"/>
        </w:rPr>
        <w:t>(</w:t>
      </w:r>
      <w:r w:rsidR="00317D94" w:rsidRPr="0006537B">
        <w:rPr>
          <w:rFonts w:ascii="Calibri" w:hAnsi="Calibri" w:cs="Arial"/>
          <w:color w:val="000000"/>
          <w:sz w:val="20"/>
          <w:szCs w:val="20"/>
        </w:rPr>
        <w:t>poročevalca Bogdan Gabrovec in dr. Edvard Kolar)</w:t>
      </w:r>
    </w:p>
    <w:p w:rsidR="00317D94" w:rsidRPr="0006537B" w:rsidRDefault="00317D94" w:rsidP="0006537B">
      <w:pPr>
        <w:numPr>
          <w:ilvl w:val="0"/>
          <w:numId w:val="5"/>
        </w:numPr>
        <w:jc w:val="both"/>
        <w:rPr>
          <w:rFonts w:ascii="Calibri" w:hAnsi="Calibri" w:cs="Arial"/>
          <w:color w:val="000000"/>
        </w:rPr>
      </w:pPr>
      <w:r w:rsidRPr="0006537B">
        <w:rPr>
          <w:rFonts w:ascii="Calibri" w:hAnsi="Calibri" w:cs="Arial"/>
          <w:color w:val="000000"/>
        </w:rPr>
        <w:t xml:space="preserve">Zadeve Slovenske olimpijske akademije </w:t>
      </w:r>
      <w:r w:rsidRPr="0006537B">
        <w:rPr>
          <w:rFonts w:ascii="Calibri" w:hAnsi="Calibri" w:cs="Arial"/>
          <w:color w:val="000000"/>
          <w:sz w:val="20"/>
          <w:szCs w:val="20"/>
        </w:rPr>
        <w:t>(poročevalec Miro Cerar)</w:t>
      </w:r>
    </w:p>
    <w:p w:rsidR="00317D94" w:rsidRPr="0006537B" w:rsidRDefault="00317D94" w:rsidP="0006537B">
      <w:pPr>
        <w:numPr>
          <w:ilvl w:val="0"/>
          <w:numId w:val="5"/>
        </w:numPr>
        <w:jc w:val="both"/>
        <w:rPr>
          <w:rFonts w:ascii="Calibri" w:hAnsi="Calibri" w:cs="Arial"/>
          <w:color w:val="000000"/>
        </w:rPr>
      </w:pPr>
      <w:r w:rsidRPr="0006537B">
        <w:rPr>
          <w:rFonts w:ascii="Calibri" w:hAnsi="Calibri" w:cs="Arial"/>
          <w:color w:val="000000"/>
        </w:rPr>
        <w:t xml:space="preserve">Zadeve Strokovnega sveta športa za vse </w:t>
      </w:r>
      <w:r w:rsidRPr="0006537B">
        <w:rPr>
          <w:rFonts w:ascii="Calibri" w:hAnsi="Calibri" w:cs="Arial"/>
          <w:color w:val="000000"/>
          <w:sz w:val="20"/>
          <w:szCs w:val="20"/>
        </w:rPr>
        <w:t>(poročevalec mag. Janez Sodržnik)</w:t>
      </w:r>
    </w:p>
    <w:p w:rsidR="00317D94" w:rsidRPr="0006537B" w:rsidRDefault="00317D94" w:rsidP="0006537B">
      <w:pPr>
        <w:numPr>
          <w:ilvl w:val="0"/>
          <w:numId w:val="5"/>
        </w:numPr>
        <w:jc w:val="both"/>
        <w:rPr>
          <w:rFonts w:ascii="Calibri" w:hAnsi="Calibri" w:cs="Arial"/>
          <w:color w:val="000000"/>
        </w:rPr>
      </w:pPr>
      <w:r w:rsidRPr="0006537B">
        <w:rPr>
          <w:rFonts w:ascii="Calibri" w:hAnsi="Calibri" w:cs="Arial"/>
          <w:color w:val="000000"/>
        </w:rPr>
        <w:t xml:space="preserve">Zadeve Strokovnega sveta za tekmovalni šport </w:t>
      </w:r>
      <w:r w:rsidRPr="0006537B">
        <w:rPr>
          <w:rFonts w:ascii="Calibri" w:hAnsi="Calibri" w:cs="Arial"/>
          <w:color w:val="000000"/>
          <w:sz w:val="20"/>
          <w:szCs w:val="20"/>
        </w:rPr>
        <w:t>(poročevalec Iztok Čop)</w:t>
      </w:r>
    </w:p>
    <w:p w:rsidR="00317D94" w:rsidRPr="0006537B" w:rsidRDefault="00317D94" w:rsidP="0006537B">
      <w:pPr>
        <w:numPr>
          <w:ilvl w:val="0"/>
          <w:numId w:val="5"/>
        </w:numPr>
        <w:jc w:val="both"/>
        <w:rPr>
          <w:rFonts w:ascii="Calibri" w:hAnsi="Calibri" w:cs="Arial"/>
          <w:color w:val="000000"/>
        </w:rPr>
      </w:pPr>
      <w:r w:rsidRPr="0006537B">
        <w:rPr>
          <w:rFonts w:ascii="Calibri" w:hAnsi="Calibri" w:cs="Arial"/>
          <w:color w:val="000000"/>
        </w:rPr>
        <w:t xml:space="preserve">Zadeve področja poslovno marketinške dejavnosti </w:t>
      </w:r>
      <w:r w:rsidRPr="0006537B">
        <w:rPr>
          <w:rFonts w:ascii="Calibri" w:hAnsi="Calibri" w:cs="Arial"/>
          <w:color w:val="000000"/>
          <w:sz w:val="20"/>
          <w:szCs w:val="20"/>
        </w:rPr>
        <w:t>(poročevalec Tomaž Barada)</w:t>
      </w:r>
    </w:p>
    <w:p w:rsidR="00877BF6" w:rsidRPr="0006537B" w:rsidRDefault="00877BF6" w:rsidP="0006537B">
      <w:pPr>
        <w:numPr>
          <w:ilvl w:val="0"/>
          <w:numId w:val="5"/>
        </w:numPr>
        <w:jc w:val="both"/>
        <w:rPr>
          <w:rFonts w:ascii="Calibri" w:hAnsi="Calibri" w:cs="Arial"/>
          <w:color w:val="000000"/>
          <w:sz w:val="20"/>
          <w:szCs w:val="20"/>
        </w:rPr>
      </w:pPr>
      <w:r w:rsidRPr="0006537B">
        <w:rPr>
          <w:rFonts w:ascii="Calibri" w:hAnsi="Calibri" w:cs="Arial"/>
          <w:color w:val="000000"/>
        </w:rPr>
        <w:t>Letni delovni načrt in finančni načrt za leto 2015</w:t>
      </w:r>
      <w:r w:rsidR="00A21C1F" w:rsidRPr="0006537B">
        <w:rPr>
          <w:rFonts w:ascii="Calibri" w:hAnsi="Calibri" w:cs="Arial"/>
          <w:color w:val="000000"/>
        </w:rPr>
        <w:t xml:space="preserve"> </w:t>
      </w:r>
      <w:r w:rsidR="00A21C1F" w:rsidRPr="0006537B">
        <w:rPr>
          <w:rFonts w:ascii="Calibri" w:hAnsi="Calibri" w:cs="Arial"/>
          <w:color w:val="000000"/>
          <w:sz w:val="20"/>
          <w:szCs w:val="20"/>
        </w:rPr>
        <w:t>(poročevalec dr. Edvard Kolar)</w:t>
      </w:r>
    </w:p>
    <w:p w:rsidR="00877BF6" w:rsidRPr="00367A95" w:rsidRDefault="0029057F" w:rsidP="0006537B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367A95">
        <w:rPr>
          <w:rFonts w:ascii="Calibri" w:hAnsi="Calibri" w:cs="Arial"/>
        </w:rPr>
        <w:t>R</w:t>
      </w:r>
      <w:r w:rsidR="00D8513B" w:rsidRPr="00367A95">
        <w:rPr>
          <w:rFonts w:ascii="Calibri" w:hAnsi="Calibri" w:cs="Arial"/>
        </w:rPr>
        <w:t>azvrstitev</w:t>
      </w:r>
      <w:r w:rsidR="00932EBD" w:rsidRPr="00367A95">
        <w:rPr>
          <w:rFonts w:ascii="Calibri" w:hAnsi="Calibri" w:cs="Arial"/>
        </w:rPr>
        <w:t xml:space="preserve"> športnih panog</w:t>
      </w:r>
      <w:r w:rsidR="00D8513B" w:rsidRPr="00367A95">
        <w:rPr>
          <w:rFonts w:ascii="Calibri" w:hAnsi="Calibri" w:cs="Arial"/>
        </w:rPr>
        <w:t xml:space="preserve"> v razrede</w:t>
      </w:r>
      <w:r w:rsidRPr="00367A95">
        <w:rPr>
          <w:rFonts w:ascii="Calibri" w:hAnsi="Calibri" w:cs="Arial"/>
        </w:rPr>
        <w:t xml:space="preserve"> </w:t>
      </w:r>
      <w:r w:rsidR="00367A95" w:rsidRPr="00367A95">
        <w:rPr>
          <w:rFonts w:ascii="Calibri" w:hAnsi="Calibri" w:cs="Arial"/>
        </w:rPr>
        <w:t>za potrebe Razpisa LPŠ za leto 2015</w:t>
      </w:r>
      <w:r w:rsidR="0006537B" w:rsidRPr="00367A95">
        <w:rPr>
          <w:rFonts w:ascii="Calibri" w:hAnsi="Calibri" w:cs="Arial"/>
        </w:rPr>
        <w:t xml:space="preserve"> (</w:t>
      </w:r>
      <w:r w:rsidR="00383711" w:rsidRPr="00367A95">
        <w:rPr>
          <w:rFonts w:ascii="Calibri" w:hAnsi="Calibri" w:cs="Arial"/>
          <w:sz w:val="20"/>
          <w:szCs w:val="20"/>
        </w:rPr>
        <w:t>poročevalec Iztok Čop</w:t>
      </w:r>
      <w:r w:rsidR="0006537B" w:rsidRPr="00367A95">
        <w:rPr>
          <w:rFonts w:ascii="Calibri" w:hAnsi="Calibri" w:cs="Arial"/>
          <w:sz w:val="20"/>
          <w:szCs w:val="20"/>
        </w:rPr>
        <w:t>)</w:t>
      </w:r>
    </w:p>
    <w:p w:rsidR="003C2A2D" w:rsidRPr="0006537B" w:rsidRDefault="00D4473F" w:rsidP="0006537B">
      <w:pPr>
        <w:numPr>
          <w:ilvl w:val="0"/>
          <w:numId w:val="5"/>
        </w:numPr>
        <w:jc w:val="both"/>
        <w:rPr>
          <w:rFonts w:ascii="Calibri" w:hAnsi="Calibri" w:cs="Arial"/>
          <w:color w:val="000000"/>
        </w:rPr>
      </w:pPr>
      <w:r w:rsidRPr="0006537B">
        <w:rPr>
          <w:rFonts w:ascii="Calibri" w:hAnsi="Calibri" w:cs="Arial"/>
          <w:color w:val="000000"/>
        </w:rPr>
        <w:t>Izbor</w:t>
      </w:r>
      <w:r w:rsidR="003C2A2D" w:rsidRPr="0006537B">
        <w:rPr>
          <w:rFonts w:ascii="Calibri" w:hAnsi="Calibri" w:cs="Arial"/>
          <w:color w:val="000000"/>
        </w:rPr>
        <w:t xml:space="preserve"> reprezentance za Evropske igre Baku</w:t>
      </w:r>
      <w:r w:rsidR="0006537B" w:rsidRPr="0006537B">
        <w:rPr>
          <w:rFonts w:ascii="Calibri" w:hAnsi="Calibri" w:cs="Arial"/>
          <w:color w:val="000000"/>
        </w:rPr>
        <w:t xml:space="preserve"> (</w:t>
      </w:r>
      <w:r w:rsidR="00383711">
        <w:rPr>
          <w:rFonts w:ascii="Calibri" w:hAnsi="Calibri" w:cs="Arial"/>
          <w:color w:val="000000"/>
          <w:sz w:val="20"/>
          <w:szCs w:val="20"/>
        </w:rPr>
        <w:t>poročevalec Iztok Čop</w:t>
      </w:r>
      <w:r w:rsidR="0006537B" w:rsidRPr="0006537B">
        <w:rPr>
          <w:rFonts w:ascii="Calibri" w:hAnsi="Calibri" w:cs="Arial"/>
          <w:color w:val="000000"/>
          <w:sz w:val="20"/>
          <w:szCs w:val="20"/>
        </w:rPr>
        <w:t>)</w:t>
      </w:r>
    </w:p>
    <w:p w:rsidR="00B72D38" w:rsidRPr="0006537B" w:rsidRDefault="00B72D38" w:rsidP="0006537B">
      <w:pPr>
        <w:numPr>
          <w:ilvl w:val="0"/>
          <w:numId w:val="5"/>
        </w:numPr>
        <w:jc w:val="both"/>
        <w:rPr>
          <w:rFonts w:ascii="Calibri" w:hAnsi="Calibri" w:cs="Arial"/>
          <w:color w:val="000000"/>
        </w:rPr>
      </w:pPr>
      <w:r w:rsidRPr="0006537B">
        <w:rPr>
          <w:rFonts w:ascii="Calibri" w:hAnsi="Calibri" w:cs="Arial"/>
          <w:color w:val="000000"/>
        </w:rPr>
        <w:t>Sklic Skupščine OKS-ZŠZ</w:t>
      </w:r>
      <w:r w:rsidR="0006537B">
        <w:rPr>
          <w:rFonts w:ascii="Calibri" w:hAnsi="Calibri" w:cs="Arial"/>
          <w:color w:val="000000"/>
        </w:rPr>
        <w:t xml:space="preserve"> </w:t>
      </w:r>
      <w:r w:rsidR="00301DD1" w:rsidRPr="0006537B">
        <w:rPr>
          <w:rFonts w:ascii="Calibri" w:hAnsi="Calibri" w:cs="Arial"/>
          <w:color w:val="000000"/>
        </w:rPr>
        <w:t>(</w:t>
      </w:r>
      <w:r w:rsidR="00301DD1">
        <w:rPr>
          <w:rFonts w:ascii="Calibri" w:hAnsi="Calibri" w:cs="Arial"/>
          <w:color w:val="000000"/>
          <w:sz w:val="20"/>
          <w:szCs w:val="20"/>
        </w:rPr>
        <w:t>poročevalec Bogdan Gabrovec</w:t>
      </w:r>
      <w:r w:rsidR="00301DD1" w:rsidRPr="0006537B">
        <w:rPr>
          <w:rFonts w:ascii="Calibri" w:hAnsi="Calibri" w:cs="Arial"/>
          <w:color w:val="000000"/>
          <w:sz w:val="20"/>
          <w:szCs w:val="20"/>
        </w:rPr>
        <w:t>)</w:t>
      </w:r>
    </w:p>
    <w:p w:rsidR="00317D94" w:rsidRPr="0006537B" w:rsidRDefault="00B72D38" w:rsidP="0006537B">
      <w:pPr>
        <w:numPr>
          <w:ilvl w:val="0"/>
          <w:numId w:val="5"/>
        </w:numPr>
        <w:jc w:val="both"/>
        <w:rPr>
          <w:rFonts w:ascii="Calibri" w:hAnsi="Calibri" w:cs="Arial"/>
          <w:color w:val="000000"/>
        </w:rPr>
      </w:pPr>
      <w:r w:rsidRPr="0006537B">
        <w:rPr>
          <w:rFonts w:ascii="Calibri" w:hAnsi="Calibri" w:cs="Arial"/>
          <w:color w:val="000000"/>
        </w:rPr>
        <w:t>P</w:t>
      </w:r>
      <w:r w:rsidR="00317D94" w:rsidRPr="0006537B">
        <w:rPr>
          <w:rFonts w:ascii="Calibri" w:hAnsi="Calibri" w:cs="Arial"/>
          <w:color w:val="000000"/>
        </w:rPr>
        <w:t>obude in predlogi</w:t>
      </w:r>
    </w:p>
    <w:p w:rsidR="00317D94" w:rsidRPr="0006537B" w:rsidRDefault="00317D94" w:rsidP="0006537B">
      <w:pPr>
        <w:numPr>
          <w:ilvl w:val="0"/>
          <w:numId w:val="5"/>
        </w:numPr>
        <w:jc w:val="both"/>
        <w:rPr>
          <w:rFonts w:ascii="Calibri" w:hAnsi="Calibri" w:cs="Arial"/>
          <w:color w:val="000000"/>
        </w:rPr>
      </w:pPr>
      <w:r w:rsidRPr="0006537B">
        <w:rPr>
          <w:rFonts w:ascii="Calibri" w:hAnsi="Calibri" w:cs="Arial"/>
          <w:color w:val="000000"/>
        </w:rPr>
        <w:t>Razno</w:t>
      </w:r>
    </w:p>
    <w:p w:rsidR="00317D94" w:rsidRDefault="00317D94" w:rsidP="00317D94">
      <w:pPr>
        <w:jc w:val="both"/>
        <w:rPr>
          <w:rFonts w:ascii="Calibri" w:hAnsi="Calibri"/>
        </w:rPr>
      </w:pPr>
    </w:p>
    <w:p w:rsidR="00317D94" w:rsidRPr="008753D6" w:rsidRDefault="00317D94" w:rsidP="00317D94">
      <w:pPr>
        <w:jc w:val="both"/>
        <w:rPr>
          <w:rFonts w:ascii="Calibri" w:hAnsi="Calibri"/>
          <w:b/>
        </w:rPr>
      </w:pPr>
      <w:r w:rsidRPr="008753D6">
        <w:rPr>
          <w:rFonts w:ascii="Calibri" w:hAnsi="Calibri"/>
          <w:b/>
        </w:rPr>
        <w:t>Gradiva:</w:t>
      </w:r>
    </w:p>
    <w:p w:rsidR="00824C78" w:rsidRPr="008753D6" w:rsidRDefault="00317D94" w:rsidP="005C5C0A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 w:rsidRPr="008753D6">
        <w:rPr>
          <w:rFonts w:ascii="Calibri" w:hAnsi="Calibri"/>
        </w:rPr>
        <w:t xml:space="preserve">Osnutek </w:t>
      </w:r>
      <w:r w:rsidR="00824C78" w:rsidRPr="008753D6">
        <w:rPr>
          <w:rFonts w:ascii="Calibri" w:hAnsi="Calibri"/>
        </w:rPr>
        <w:t>zapisnika 4. seje IO OKS in osnutek zapisnika s korespondenčne seje z dne, 3.4.2015,</w:t>
      </w:r>
      <w:r w:rsidR="00307B63">
        <w:rPr>
          <w:rFonts w:ascii="Calibri" w:hAnsi="Calibri"/>
        </w:rPr>
        <w:t xml:space="preserve"> pregled realizacije sklepov.</w:t>
      </w:r>
    </w:p>
    <w:p w:rsidR="00317D94" w:rsidRPr="008753D6" w:rsidRDefault="00317D94" w:rsidP="005C5C0A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 w:rsidRPr="008753D6">
        <w:rPr>
          <w:rFonts w:ascii="Calibri" w:hAnsi="Calibri"/>
          <w:color w:val="000000"/>
        </w:rPr>
        <w:t>Ni gradiva</w:t>
      </w:r>
      <w:r w:rsidR="000D18F1">
        <w:rPr>
          <w:rFonts w:ascii="Calibri" w:hAnsi="Calibri"/>
          <w:color w:val="000000"/>
        </w:rPr>
        <w:t>.</w:t>
      </w:r>
    </w:p>
    <w:p w:rsidR="00824C78" w:rsidRDefault="00A25E8D" w:rsidP="00317D94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Ni gradiva.</w:t>
      </w:r>
    </w:p>
    <w:p w:rsidR="00202613" w:rsidRDefault="00912673" w:rsidP="00317D94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Ni gradiva.</w:t>
      </w:r>
    </w:p>
    <w:p w:rsidR="00640586" w:rsidRDefault="00640586" w:rsidP="00317D94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Predlog Komisije za pravne zadeve in organiziranost OKS glede višine članarine za leto 2015.</w:t>
      </w:r>
    </w:p>
    <w:p w:rsidR="00202613" w:rsidRDefault="00307B63" w:rsidP="00640586">
      <w:pPr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Predlog Komisije za pravne zadeve in organiziranost OKS glede članstva v OKS-ZŠZ.</w:t>
      </w:r>
    </w:p>
    <w:p w:rsidR="00202613" w:rsidRDefault="00202613" w:rsidP="00317D94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 w:rsidRPr="0006537B">
        <w:rPr>
          <w:rFonts w:ascii="Calibri" w:hAnsi="Calibri" w:cs="Arial"/>
          <w:color w:val="000000"/>
        </w:rPr>
        <w:t>Letni delovni načrt in finančni načrt za leto 2015</w:t>
      </w:r>
      <w:r w:rsidR="00A3175B">
        <w:rPr>
          <w:rFonts w:ascii="Calibri" w:hAnsi="Calibri" w:cs="Arial"/>
          <w:color w:val="000000"/>
        </w:rPr>
        <w:t xml:space="preserve"> </w:t>
      </w:r>
      <w:r w:rsidR="00A3175B" w:rsidRPr="00640586">
        <w:rPr>
          <w:rFonts w:ascii="Calibri" w:hAnsi="Calibri" w:cs="Arial"/>
          <w:color w:val="000000"/>
          <w:u w:val="single"/>
        </w:rPr>
        <w:t>(poslano bo dne, 17.4.2016)</w:t>
      </w:r>
    </w:p>
    <w:p w:rsidR="00640586" w:rsidRDefault="00640586" w:rsidP="00317D94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Model razvrščanja športnih panog v razrede.</w:t>
      </w:r>
    </w:p>
    <w:p w:rsidR="00202613" w:rsidRPr="00640586" w:rsidRDefault="00367A95" w:rsidP="00640586">
      <w:pPr>
        <w:ind w:left="720"/>
        <w:jc w:val="both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t>Predlog OKS glede razvrstitve športnih panog v</w:t>
      </w:r>
      <w:r w:rsidRPr="00640586">
        <w:rPr>
          <w:rFonts w:ascii="Calibri" w:hAnsi="Calibri"/>
          <w:color w:val="000000"/>
        </w:rPr>
        <w:t xml:space="preserve"> razrede</w:t>
      </w:r>
      <w:r w:rsidR="00640586" w:rsidRPr="00640586">
        <w:rPr>
          <w:rFonts w:ascii="Calibri" w:hAnsi="Calibri"/>
          <w:color w:val="000000"/>
        </w:rPr>
        <w:t xml:space="preserve"> </w:t>
      </w:r>
      <w:r w:rsidR="00640586" w:rsidRPr="00640586">
        <w:rPr>
          <w:rFonts w:ascii="Calibri" w:hAnsi="Calibri"/>
          <w:color w:val="000000"/>
          <w:u w:val="single"/>
        </w:rPr>
        <w:t>(poslano bo po potrditvi na seji Strokovnega sveta za tekmovalni šport, ki bo 20.4.2015)</w:t>
      </w:r>
    </w:p>
    <w:p w:rsidR="00202613" w:rsidRDefault="0076598B" w:rsidP="00317D94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Predlog reprezentance za Evropske igre Baku</w:t>
      </w:r>
      <w:r w:rsidR="00A3175B">
        <w:rPr>
          <w:rFonts w:ascii="Calibri" w:hAnsi="Calibri"/>
          <w:color w:val="000000"/>
        </w:rPr>
        <w:t xml:space="preserve"> (</w:t>
      </w:r>
      <w:r w:rsidR="00A3175B" w:rsidRPr="00640586">
        <w:rPr>
          <w:rFonts w:ascii="Calibri" w:hAnsi="Calibri"/>
          <w:color w:val="000000"/>
          <w:u w:val="single"/>
        </w:rPr>
        <w:t>posredovano članom na dan seje</w:t>
      </w:r>
      <w:r w:rsidR="00A3175B">
        <w:rPr>
          <w:rFonts w:ascii="Calibri" w:hAnsi="Calibri"/>
          <w:color w:val="000000"/>
        </w:rPr>
        <w:t>)</w:t>
      </w:r>
    </w:p>
    <w:p w:rsidR="00202613" w:rsidRDefault="0076598B" w:rsidP="00317D94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Vabilo na Skupščino OKS-ZŠZ z dnevnim redom</w:t>
      </w:r>
      <w:r w:rsidR="00640586">
        <w:rPr>
          <w:rFonts w:ascii="Calibri" w:hAnsi="Calibri"/>
          <w:color w:val="000000"/>
        </w:rPr>
        <w:t>.</w:t>
      </w:r>
    </w:p>
    <w:p w:rsidR="00A3175B" w:rsidRDefault="00A3175B" w:rsidP="00317D94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Ni gradiva.</w:t>
      </w:r>
    </w:p>
    <w:p w:rsidR="00A3175B" w:rsidRPr="008753D6" w:rsidRDefault="00A3175B" w:rsidP="00317D94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Ni gradiva.</w:t>
      </w:r>
    </w:p>
    <w:p w:rsidR="00824C78" w:rsidRDefault="00824C78" w:rsidP="00C8672B">
      <w:pPr>
        <w:jc w:val="both"/>
        <w:rPr>
          <w:rFonts w:ascii="Calibri" w:hAnsi="Calibri"/>
          <w:color w:val="000000"/>
        </w:rPr>
      </w:pPr>
    </w:p>
    <w:p w:rsidR="00317D94" w:rsidRDefault="00317D94" w:rsidP="00317D94">
      <w:pPr>
        <w:jc w:val="both"/>
      </w:pPr>
    </w:p>
    <w:p w:rsidR="00317D94" w:rsidRPr="008753D6" w:rsidRDefault="00317D94" w:rsidP="00317D94">
      <w:pPr>
        <w:jc w:val="both"/>
        <w:rPr>
          <w:rFonts w:ascii="Calibri" w:hAnsi="Calibri"/>
          <w:b/>
        </w:rPr>
      </w:pPr>
      <w:r w:rsidRPr="008753D6">
        <w:rPr>
          <w:rFonts w:ascii="Calibri" w:hAnsi="Calibri"/>
          <w:b/>
        </w:rPr>
        <w:t>Z olimpijskimi pozdravi!</w:t>
      </w:r>
    </w:p>
    <w:p w:rsidR="00317D94" w:rsidRPr="00824C78" w:rsidRDefault="00317D94" w:rsidP="00317D94">
      <w:pPr>
        <w:jc w:val="both"/>
        <w:rPr>
          <w:rFonts w:ascii="Calibri" w:hAnsi="Calibri"/>
        </w:rPr>
      </w:pPr>
    </w:p>
    <w:p w:rsidR="00317D94" w:rsidRPr="00824C78" w:rsidRDefault="00317D94" w:rsidP="00317D94">
      <w:pPr>
        <w:jc w:val="both"/>
        <w:rPr>
          <w:rFonts w:ascii="Calibri" w:hAnsi="Calibri"/>
        </w:rPr>
      </w:pPr>
    </w:p>
    <w:p w:rsidR="00317D94" w:rsidRPr="00824C78" w:rsidRDefault="00824C78" w:rsidP="00317D94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17D94" w:rsidRPr="00824C78">
        <w:rPr>
          <w:rFonts w:ascii="Calibri" w:hAnsi="Calibri"/>
        </w:rPr>
        <w:t>Bogdan Gabrovec</w:t>
      </w:r>
    </w:p>
    <w:p w:rsidR="00317D94" w:rsidRPr="00824C78" w:rsidRDefault="00824C78" w:rsidP="00317D94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17D94" w:rsidRPr="00824C78">
        <w:rPr>
          <w:rFonts w:ascii="Calibri" w:hAnsi="Calibri"/>
        </w:rPr>
        <w:t>predsednik</w:t>
      </w:r>
    </w:p>
    <w:p w:rsidR="00824C78" w:rsidRDefault="00824C78" w:rsidP="00317D94">
      <w:pPr>
        <w:rPr>
          <w:rFonts w:ascii="Calibri" w:hAnsi="Calibri"/>
        </w:rPr>
      </w:pPr>
    </w:p>
    <w:p w:rsidR="0003644D" w:rsidRDefault="0003644D" w:rsidP="00317D94">
      <w:pPr>
        <w:rPr>
          <w:rFonts w:ascii="Calibri" w:hAnsi="Calibri"/>
        </w:rPr>
      </w:pPr>
    </w:p>
    <w:p w:rsidR="00824C78" w:rsidRDefault="00824C78" w:rsidP="00824C78">
      <w:pPr>
        <w:ind w:left="5040" w:firstLine="720"/>
        <w:rPr>
          <w:rFonts w:ascii="Calibri" w:hAnsi="Calibri"/>
        </w:rPr>
      </w:pPr>
      <w:r>
        <w:rPr>
          <w:rFonts w:ascii="Calibri" w:hAnsi="Calibri"/>
        </w:rPr>
        <w:t>po pooblastilu</w:t>
      </w:r>
    </w:p>
    <w:p w:rsidR="00317D94" w:rsidRPr="00824C78" w:rsidRDefault="00317D94" w:rsidP="00824C78">
      <w:pPr>
        <w:ind w:left="5040" w:firstLine="720"/>
        <w:rPr>
          <w:rFonts w:ascii="Calibri" w:hAnsi="Calibri"/>
        </w:rPr>
      </w:pPr>
      <w:r w:rsidRPr="00824C78">
        <w:rPr>
          <w:rFonts w:ascii="Calibri" w:hAnsi="Calibri"/>
        </w:rPr>
        <w:t>generalni sekretar</w:t>
      </w:r>
    </w:p>
    <w:p w:rsidR="00317D94" w:rsidRPr="00824C78" w:rsidRDefault="00317D94" w:rsidP="00317D94">
      <w:pPr>
        <w:jc w:val="both"/>
        <w:rPr>
          <w:rFonts w:ascii="Calibri" w:hAnsi="Calibri"/>
        </w:rPr>
      </w:pPr>
      <w:r w:rsidRPr="00824C78">
        <w:rPr>
          <w:rFonts w:ascii="Calibri" w:hAnsi="Calibri"/>
        </w:rPr>
        <w:tab/>
      </w:r>
      <w:r w:rsidRPr="00824C78">
        <w:rPr>
          <w:rFonts w:ascii="Calibri" w:hAnsi="Calibri"/>
        </w:rPr>
        <w:tab/>
      </w:r>
      <w:r w:rsidRPr="00824C78">
        <w:rPr>
          <w:rFonts w:ascii="Calibri" w:hAnsi="Calibri"/>
        </w:rPr>
        <w:tab/>
      </w:r>
      <w:r w:rsidRPr="00824C78">
        <w:rPr>
          <w:rFonts w:ascii="Calibri" w:hAnsi="Calibri"/>
        </w:rPr>
        <w:tab/>
      </w:r>
      <w:r w:rsidRPr="00824C78">
        <w:rPr>
          <w:rFonts w:ascii="Calibri" w:hAnsi="Calibri"/>
        </w:rPr>
        <w:tab/>
      </w:r>
      <w:r w:rsidRPr="00824C78">
        <w:rPr>
          <w:rFonts w:ascii="Calibri" w:hAnsi="Calibri"/>
        </w:rPr>
        <w:tab/>
      </w:r>
      <w:r w:rsidRPr="00824C78">
        <w:rPr>
          <w:rFonts w:ascii="Calibri" w:hAnsi="Calibri"/>
        </w:rPr>
        <w:tab/>
      </w:r>
      <w:r w:rsidRPr="00824C78">
        <w:rPr>
          <w:rFonts w:ascii="Calibri" w:hAnsi="Calibri"/>
        </w:rPr>
        <w:tab/>
        <w:t>dr. Edvard Kolar</w:t>
      </w:r>
    </w:p>
    <w:p w:rsidR="00317D94" w:rsidRPr="00824C78" w:rsidRDefault="00317D94" w:rsidP="00317D94">
      <w:pPr>
        <w:jc w:val="both"/>
        <w:rPr>
          <w:rFonts w:ascii="Calibri" w:hAnsi="Calibri"/>
          <w:b/>
        </w:rPr>
      </w:pPr>
    </w:p>
    <w:p w:rsidR="00317D94" w:rsidRPr="00824C78" w:rsidRDefault="00317D94" w:rsidP="00317D94">
      <w:pPr>
        <w:jc w:val="both"/>
        <w:rPr>
          <w:rFonts w:ascii="Calibri" w:hAnsi="Calibri"/>
          <w:b/>
        </w:rPr>
      </w:pPr>
    </w:p>
    <w:p w:rsidR="00317D94" w:rsidRDefault="00317D94" w:rsidP="00317D94">
      <w:pPr>
        <w:jc w:val="both"/>
        <w:rPr>
          <w:b/>
        </w:rPr>
      </w:pPr>
    </w:p>
    <w:p w:rsidR="00317D94" w:rsidRDefault="00317D94" w:rsidP="00317D94">
      <w:pPr>
        <w:jc w:val="both"/>
        <w:rPr>
          <w:b/>
        </w:rPr>
      </w:pPr>
    </w:p>
    <w:p w:rsidR="00317D94" w:rsidRPr="008B6C8D" w:rsidRDefault="00317D94" w:rsidP="00317D94">
      <w:pPr>
        <w:jc w:val="both"/>
        <w:rPr>
          <w:b/>
        </w:rPr>
      </w:pPr>
    </w:p>
    <w:p w:rsidR="00317D94" w:rsidRPr="0003644D" w:rsidRDefault="00317D94" w:rsidP="00317D94">
      <w:pPr>
        <w:jc w:val="both"/>
        <w:rPr>
          <w:rFonts w:ascii="Calibri" w:hAnsi="Calibri"/>
          <w:b/>
        </w:rPr>
      </w:pPr>
      <w:r w:rsidRPr="0003644D">
        <w:rPr>
          <w:rFonts w:ascii="Calibri" w:hAnsi="Calibri"/>
          <w:b/>
        </w:rPr>
        <w:t>Vabljeni:</w:t>
      </w:r>
    </w:p>
    <w:p w:rsidR="00317D94" w:rsidRPr="0003644D" w:rsidRDefault="00317D94" w:rsidP="00317D94">
      <w:pPr>
        <w:jc w:val="both"/>
        <w:rPr>
          <w:rFonts w:ascii="Calibri" w:hAnsi="Calibri"/>
        </w:rPr>
      </w:pPr>
      <w:r w:rsidRPr="0003644D">
        <w:rPr>
          <w:rFonts w:ascii="Calibri" w:hAnsi="Calibri"/>
        </w:rPr>
        <w:t>- člani Izvršnega odbora OKS</w:t>
      </w:r>
    </w:p>
    <w:p w:rsidR="00317D94" w:rsidRPr="0003644D" w:rsidRDefault="00317D94" w:rsidP="0003644D">
      <w:pPr>
        <w:jc w:val="both"/>
        <w:rPr>
          <w:rFonts w:ascii="Calibri" w:hAnsi="Calibri"/>
        </w:rPr>
      </w:pPr>
      <w:r w:rsidRPr="0003644D">
        <w:rPr>
          <w:rFonts w:ascii="Calibri" w:hAnsi="Calibri"/>
        </w:rPr>
        <w:t>- stalni gostje IO OKS</w:t>
      </w:r>
    </w:p>
    <w:p w:rsidR="00317D94" w:rsidRPr="0003644D" w:rsidRDefault="00317D94" w:rsidP="00317D94">
      <w:pPr>
        <w:jc w:val="both"/>
        <w:rPr>
          <w:rFonts w:ascii="Calibri" w:hAnsi="Calibri"/>
        </w:rPr>
      </w:pPr>
      <w:r w:rsidRPr="0003644D">
        <w:rPr>
          <w:rFonts w:ascii="Calibri" w:hAnsi="Calibri"/>
        </w:rPr>
        <w:t xml:space="preserve">- </w:t>
      </w:r>
      <w:r w:rsidR="008753D6">
        <w:rPr>
          <w:rFonts w:ascii="Calibri" w:hAnsi="Calibri"/>
        </w:rPr>
        <w:t>strokovna služba OKS</w:t>
      </w:r>
    </w:p>
    <w:p w:rsidR="00317D94" w:rsidRPr="0003644D" w:rsidRDefault="00317D94" w:rsidP="00317D94">
      <w:pPr>
        <w:rPr>
          <w:rFonts w:ascii="Calibri" w:hAnsi="Calibri"/>
        </w:rPr>
      </w:pPr>
      <w:r w:rsidRPr="0003644D">
        <w:rPr>
          <w:rFonts w:ascii="Calibri" w:hAnsi="Calibri"/>
        </w:rPr>
        <w:t>- novinarji</w:t>
      </w:r>
    </w:p>
    <w:p w:rsidR="00317D94" w:rsidRPr="0003644D" w:rsidRDefault="00317D94" w:rsidP="00317D94">
      <w:pPr>
        <w:rPr>
          <w:rFonts w:ascii="Calibri" w:hAnsi="Calibri"/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 w:rsidP="00317D94">
      <w:pPr>
        <w:tabs>
          <w:tab w:val="left" w:pos="1985"/>
        </w:tabs>
        <w:rPr>
          <w:sz w:val="22"/>
        </w:rPr>
      </w:pPr>
    </w:p>
    <w:p w:rsidR="00AE449B" w:rsidRDefault="00AE449B">
      <w:pPr>
        <w:tabs>
          <w:tab w:val="left" w:pos="1985"/>
        </w:tabs>
        <w:rPr>
          <w:sz w:val="22"/>
        </w:rPr>
      </w:pPr>
    </w:p>
    <w:sectPr w:rsidR="00AE449B">
      <w:footerReference w:type="default" r:id="rId9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17" w:rsidRDefault="00485C17">
      <w:r>
        <w:separator/>
      </w:r>
    </w:p>
  </w:endnote>
  <w:endnote w:type="continuationSeparator" w:id="0">
    <w:p w:rsidR="00485C17" w:rsidRDefault="0048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9B" w:rsidRPr="00C6211C" w:rsidRDefault="006F770E" w:rsidP="00C6211C">
    <w:pPr>
      <w:pStyle w:val="Noga"/>
    </w:pPr>
    <w:r>
      <w:rPr>
        <w:noProof/>
      </w:rPr>
      <w:drawing>
        <wp:inline distT="0" distB="0" distL="0" distR="0">
          <wp:extent cx="6591935" cy="1095375"/>
          <wp:effectExtent l="0" t="0" r="0" b="9525"/>
          <wp:docPr id="2" name="Picture 2" descr="WordTemplate Sponzorji 2015-01-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Template Sponzorji 2015-01-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93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17" w:rsidRDefault="00485C17">
      <w:r>
        <w:separator/>
      </w:r>
    </w:p>
  </w:footnote>
  <w:footnote w:type="continuationSeparator" w:id="0">
    <w:p w:rsidR="00485C17" w:rsidRDefault="0048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9550E"/>
    <w:multiLevelType w:val="hybridMultilevel"/>
    <w:tmpl w:val="B0EC05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25D27"/>
    <w:multiLevelType w:val="hybridMultilevel"/>
    <w:tmpl w:val="DA44F33C"/>
    <w:lvl w:ilvl="0" w:tplc="7034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204BC"/>
    <w:multiLevelType w:val="hybridMultilevel"/>
    <w:tmpl w:val="D0D61B8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064D78"/>
    <w:multiLevelType w:val="hybridMultilevel"/>
    <w:tmpl w:val="AA54DB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3E"/>
    <w:rsid w:val="00003FBF"/>
    <w:rsid w:val="0000697E"/>
    <w:rsid w:val="000239D5"/>
    <w:rsid w:val="0003644D"/>
    <w:rsid w:val="0006537B"/>
    <w:rsid w:val="000743C1"/>
    <w:rsid w:val="000908F0"/>
    <w:rsid w:val="00091E55"/>
    <w:rsid w:val="000D18F1"/>
    <w:rsid w:val="0011098F"/>
    <w:rsid w:val="0011104C"/>
    <w:rsid w:val="0011175E"/>
    <w:rsid w:val="0015380D"/>
    <w:rsid w:val="00155583"/>
    <w:rsid w:val="00172BAD"/>
    <w:rsid w:val="00176340"/>
    <w:rsid w:val="001818D5"/>
    <w:rsid w:val="00183F97"/>
    <w:rsid w:val="001B1E8D"/>
    <w:rsid w:val="001B2927"/>
    <w:rsid w:val="001E0E41"/>
    <w:rsid w:val="001F6135"/>
    <w:rsid w:val="00202613"/>
    <w:rsid w:val="002200F6"/>
    <w:rsid w:val="002359E5"/>
    <w:rsid w:val="00270A44"/>
    <w:rsid w:val="0029057F"/>
    <w:rsid w:val="002958AC"/>
    <w:rsid w:val="002F07DA"/>
    <w:rsid w:val="002F1873"/>
    <w:rsid w:val="00301DD1"/>
    <w:rsid w:val="00307B63"/>
    <w:rsid w:val="003168E1"/>
    <w:rsid w:val="00317D94"/>
    <w:rsid w:val="0032026C"/>
    <w:rsid w:val="003317A0"/>
    <w:rsid w:val="00331D77"/>
    <w:rsid w:val="00335DB8"/>
    <w:rsid w:val="00336DE4"/>
    <w:rsid w:val="00360A05"/>
    <w:rsid w:val="00360AB7"/>
    <w:rsid w:val="0036492E"/>
    <w:rsid w:val="00367A95"/>
    <w:rsid w:val="00383711"/>
    <w:rsid w:val="003C2A2D"/>
    <w:rsid w:val="003C53C6"/>
    <w:rsid w:val="003C69D1"/>
    <w:rsid w:val="004167D6"/>
    <w:rsid w:val="00447E9D"/>
    <w:rsid w:val="00454751"/>
    <w:rsid w:val="00474E16"/>
    <w:rsid w:val="00474E6B"/>
    <w:rsid w:val="00485C17"/>
    <w:rsid w:val="00490379"/>
    <w:rsid w:val="004A4BCA"/>
    <w:rsid w:val="004B6F25"/>
    <w:rsid w:val="00520390"/>
    <w:rsid w:val="00524FD8"/>
    <w:rsid w:val="005560C0"/>
    <w:rsid w:val="005766EF"/>
    <w:rsid w:val="005B601B"/>
    <w:rsid w:val="005C4610"/>
    <w:rsid w:val="006162EF"/>
    <w:rsid w:val="00622101"/>
    <w:rsid w:val="006226EB"/>
    <w:rsid w:val="00633F99"/>
    <w:rsid w:val="00640586"/>
    <w:rsid w:val="006A7F26"/>
    <w:rsid w:val="006B50B3"/>
    <w:rsid w:val="006B678A"/>
    <w:rsid w:val="006C0E4A"/>
    <w:rsid w:val="006C20B8"/>
    <w:rsid w:val="006F770E"/>
    <w:rsid w:val="007028BA"/>
    <w:rsid w:val="00710738"/>
    <w:rsid w:val="0072006C"/>
    <w:rsid w:val="00732C43"/>
    <w:rsid w:val="00736AD9"/>
    <w:rsid w:val="00757EA9"/>
    <w:rsid w:val="0076454E"/>
    <w:rsid w:val="0076598B"/>
    <w:rsid w:val="0077014A"/>
    <w:rsid w:val="00774BC9"/>
    <w:rsid w:val="007A10D3"/>
    <w:rsid w:val="007C62CF"/>
    <w:rsid w:val="007F498C"/>
    <w:rsid w:val="008153AB"/>
    <w:rsid w:val="00824C78"/>
    <w:rsid w:val="00827E23"/>
    <w:rsid w:val="00871597"/>
    <w:rsid w:val="0087353B"/>
    <w:rsid w:val="008753D6"/>
    <w:rsid w:val="00877BF6"/>
    <w:rsid w:val="008B3389"/>
    <w:rsid w:val="008C1E1F"/>
    <w:rsid w:val="008E38C0"/>
    <w:rsid w:val="008E4B23"/>
    <w:rsid w:val="00912673"/>
    <w:rsid w:val="009200E2"/>
    <w:rsid w:val="00932EBD"/>
    <w:rsid w:val="00967DC4"/>
    <w:rsid w:val="00993415"/>
    <w:rsid w:val="009B3525"/>
    <w:rsid w:val="009D68C2"/>
    <w:rsid w:val="009E75C8"/>
    <w:rsid w:val="00A21C1F"/>
    <w:rsid w:val="00A25E8D"/>
    <w:rsid w:val="00A3175B"/>
    <w:rsid w:val="00A52DA6"/>
    <w:rsid w:val="00A5703F"/>
    <w:rsid w:val="00A753AF"/>
    <w:rsid w:val="00A84157"/>
    <w:rsid w:val="00AB5197"/>
    <w:rsid w:val="00AC2893"/>
    <w:rsid w:val="00AE449B"/>
    <w:rsid w:val="00AF38B8"/>
    <w:rsid w:val="00B72913"/>
    <w:rsid w:val="00B72D38"/>
    <w:rsid w:val="00B75229"/>
    <w:rsid w:val="00B8200F"/>
    <w:rsid w:val="00B9033E"/>
    <w:rsid w:val="00B930F9"/>
    <w:rsid w:val="00BB4882"/>
    <w:rsid w:val="00BC0D9B"/>
    <w:rsid w:val="00BD5055"/>
    <w:rsid w:val="00C022FA"/>
    <w:rsid w:val="00C33B8C"/>
    <w:rsid w:val="00C6211C"/>
    <w:rsid w:val="00C71707"/>
    <w:rsid w:val="00C8672B"/>
    <w:rsid w:val="00C91CD7"/>
    <w:rsid w:val="00CD36D2"/>
    <w:rsid w:val="00CE2BE0"/>
    <w:rsid w:val="00CF1ABE"/>
    <w:rsid w:val="00D05771"/>
    <w:rsid w:val="00D434C9"/>
    <w:rsid w:val="00D4473F"/>
    <w:rsid w:val="00D47EF2"/>
    <w:rsid w:val="00D8513B"/>
    <w:rsid w:val="00D85C03"/>
    <w:rsid w:val="00DA7694"/>
    <w:rsid w:val="00DC418B"/>
    <w:rsid w:val="00DE5D0D"/>
    <w:rsid w:val="00E27482"/>
    <w:rsid w:val="00E55C34"/>
    <w:rsid w:val="00E75E0A"/>
    <w:rsid w:val="00EB129D"/>
    <w:rsid w:val="00EC5FA6"/>
    <w:rsid w:val="00EC6E66"/>
    <w:rsid w:val="00EE51B6"/>
    <w:rsid w:val="00F11E0B"/>
    <w:rsid w:val="00F427D2"/>
    <w:rsid w:val="00FB1DD9"/>
    <w:rsid w:val="00FD6E5F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2EF649-7FD3-4B04-B6C2-AF04E609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6A7F26"/>
    <w:rPr>
      <w:sz w:val="24"/>
      <w:szCs w:val="24"/>
    </w:rPr>
  </w:style>
  <w:style w:type="table" w:styleId="Tabelamrea">
    <w:name w:val="Table Grid"/>
    <w:basedOn w:val="Navadnatabela"/>
    <w:rsid w:val="00317D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I:\IPS\IPSDB\2\2015\Apr\1382057.doc</vt:lpstr>
      <vt:lpstr>I:\IPS\IPSDB\2\2015\Apr\1382057.doc</vt:lpstr>
    </vt:vector>
  </TitlesOfParts>
  <Company>OKS - ZSZ</Company>
  <LinksUpToDate>false</LinksUpToDate>
  <CharactersWithSpaces>2400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I:\IPS\IPSDB\2\2015\Apr\1382057.doc</dc:title>
  <dc:subject>OKS predloga za dopis (oseba+firma)</dc:subject>
  <dc:creator>Bojan Glavan</dc:creator>
  <cp:keywords/>
  <dc:description/>
  <cp:lastModifiedBy>Alja Pahor</cp:lastModifiedBy>
  <cp:revision>2</cp:revision>
  <cp:lastPrinted>2011-03-18T07:52:00Z</cp:lastPrinted>
  <dcterms:created xsi:type="dcterms:W3CDTF">2015-04-21T07:56:00Z</dcterms:created>
  <dcterms:modified xsi:type="dcterms:W3CDTF">2015-04-21T07:56:00Z</dcterms:modified>
</cp:coreProperties>
</file>