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9B" w:rsidRDefault="00AE449B">
      <w:pPr>
        <w:spacing w:before="60"/>
        <w:rPr>
          <w:sz w:val="22"/>
        </w:rPr>
      </w:pPr>
      <w:bookmarkStart w:id="0" w:name="_GoBack"/>
      <w:bookmarkEnd w:id="0"/>
    </w:p>
    <w:p w:rsidR="00AE449B" w:rsidRDefault="00AE449B">
      <w:pPr>
        <w:rPr>
          <w:sz w:val="22"/>
        </w:rPr>
      </w:pPr>
      <w:r>
        <w:rPr>
          <w:sz w:val="22"/>
        </w:rPr>
        <w:t xml:space="preserve">Ljubljana, </w:t>
      </w:r>
      <w:bookmarkStart w:id="1" w:name="CasSprejema"/>
      <w:bookmarkEnd w:id="1"/>
      <w:r w:rsidR="003B0D69">
        <w:rPr>
          <w:sz w:val="22"/>
        </w:rPr>
        <w:t>15.4.2015</w:t>
      </w:r>
    </w:p>
    <w:p w:rsidR="00AE449B" w:rsidRDefault="00AE449B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>
        <w:rPr>
          <w:sz w:val="22"/>
        </w:rPr>
        <w:tab/>
        <w:t xml:space="preserve">: </w:t>
      </w:r>
      <w:bookmarkStart w:id="2" w:name="KlasZnak"/>
      <w:bookmarkEnd w:id="2"/>
      <w:r w:rsidR="003B0D69">
        <w:rPr>
          <w:sz w:val="22"/>
        </w:rPr>
        <w:t>20101</w:t>
      </w:r>
      <w:r>
        <w:rPr>
          <w:sz w:val="22"/>
        </w:rPr>
        <w:t>-</w:t>
      </w:r>
      <w:bookmarkStart w:id="3" w:name="StMape"/>
      <w:bookmarkEnd w:id="3"/>
      <w:r w:rsidR="003B0D69">
        <w:rPr>
          <w:sz w:val="22"/>
        </w:rPr>
        <w:t>2</w:t>
      </w:r>
      <w:r>
        <w:rPr>
          <w:sz w:val="22"/>
        </w:rPr>
        <w:t>-</w:t>
      </w:r>
      <w:bookmarkStart w:id="4" w:name="StDok"/>
      <w:bookmarkEnd w:id="4"/>
      <w:r w:rsidR="003B0D69">
        <w:rPr>
          <w:sz w:val="22"/>
        </w:rPr>
        <w:t>1</w:t>
      </w:r>
      <w:r>
        <w:rPr>
          <w:sz w:val="22"/>
        </w:rPr>
        <w:t>/</w:t>
      </w:r>
      <w:bookmarkStart w:id="5" w:name="Leto"/>
      <w:bookmarkEnd w:id="5"/>
      <w:r w:rsidR="003B0D69">
        <w:rPr>
          <w:sz w:val="22"/>
        </w:rPr>
        <w:t>15</w:t>
      </w:r>
    </w:p>
    <w:p w:rsidR="00AE449B" w:rsidRDefault="00AE449B">
      <w:pPr>
        <w:rPr>
          <w:sz w:val="22"/>
        </w:rPr>
      </w:pPr>
    </w:p>
    <w:p w:rsidR="00AE449B" w:rsidRPr="0046110B" w:rsidRDefault="00AE449B">
      <w:pPr>
        <w:rPr>
          <w:rFonts w:ascii="Calibri" w:hAnsi="Calibri"/>
          <w:sz w:val="22"/>
        </w:rPr>
      </w:pPr>
    </w:p>
    <w:p w:rsidR="003C6664" w:rsidRPr="0046110B" w:rsidRDefault="003C6664">
      <w:pPr>
        <w:rPr>
          <w:rFonts w:ascii="Calibri" w:hAnsi="Calibri"/>
          <w:sz w:val="22"/>
        </w:rPr>
      </w:pPr>
    </w:p>
    <w:p w:rsidR="00AE449B" w:rsidRPr="0046110B" w:rsidRDefault="003C6664">
      <w:pPr>
        <w:rPr>
          <w:rFonts w:ascii="Calibri" w:hAnsi="Calibri"/>
          <w:b/>
        </w:rPr>
      </w:pPr>
      <w:bookmarkStart w:id="6" w:name="PrejemNaziv"/>
      <w:bookmarkStart w:id="7" w:name="PrejemOseba"/>
      <w:bookmarkEnd w:id="6"/>
      <w:bookmarkEnd w:id="7"/>
      <w:r w:rsidRPr="0046110B">
        <w:rPr>
          <w:rFonts w:ascii="Calibri" w:hAnsi="Calibri"/>
          <w:b/>
        </w:rPr>
        <w:t>članom Skupščine OKS-ZŠZ</w:t>
      </w:r>
    </w:p>
    <w:p w:rsidR="00AE449B" w:rsidRPr="0046110B" w:rsidRDefault="00AE449B">
      <w:pPr>
        <w:rPr>
          <w:rFonts w:ascii="Calibri" w:hAnsi="Calibri"/>
          <w:sz w:val="22"/>
        </w:rPr>
      </w:pPr>
      <w:bookmarkStart w:id="8" w:name="PrejemNaziv1"/>
      <w:bookmarkEnd w:id="8"/>
    </w:p>
    <w:p w:rsidR="00AE449B" w:rsidRPr="0046110B" w:rsidRDefault="00AE449B">
      <w:pPr>
        <w:rPr>
          <w:rFonts w:ascii="Calibri" w:hAnsi="Calibri"/>
          <w:sz w:val="22"/>
        </w:rPr>
      </w:pPr>
      <w:bookmarkStart w:id="9" w:name="PrejemFirmaNaziv1"/>
      <w:bookmarkEnd w:id="9"/>
    </w:p>
    <w:p w:rsidR="00AE449B" w:rsidRPr="0046110B" w:rsidRDefault="00AE449B">
      <w:pPr>
        <w:rPr>
          <w:rFonts w:ascii="Calibri" w:hAnsi="Calibri"/>
          <w:sz w:val="22"/>
        </w:rPr>
      </w:pPr>
    </w:p>
    <w:p w:rsidR="00D358F4" w:rsidRPr="0046110B" w:rsidRDefault="00D358F4">
      <w:pPr>
        <w:rPr>
          <w:rFonts w:ascii="Calibri" w:hAnsi="Calibri"/>
        </w:rPr>
      </w:pPr>
      <w:bookmarkStart w:id="10" w:name="PrejemFirmaUlica"/>
      <w:bookmarkEnd w:id="10"/>
    </w:p>
    <w:p w:rsidR="00993415" w:rsidRDefault="009D3ED3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11" w:name="PrejemFirmaPtt"/>
      <w:bookmarkEnd w:id="11"/>
      <w:r>
        <w:rPr>
          <w:noProof/>
        </w:rPr>
        <w:drawing>
          <wp:inline distT="0" distB="0" distL="0" distR="0">
            <wp:extent cx="1605280" cy="11163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8E38C0" w:rsidRDefault="008E38C0" w:rsidP="008E38C0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proofErr w:type="spellStart"/>
      <w:r>
        <w:rPr>
          <w:rFonts w:ascii="Arial" w:hAnsi="Arial" w:cs="Arial"/>
          <w:spacing w:val="-10"/>
          <w:sz w:val="14"/>
          <w:szCs w:val="14"/>
        </w:rPr>
        <w:t>Fax</w:t>
      </w:r>
      <w:proofErr w:type="spellEnd"/>
      <w:r>
        <w:rPr>
          <w:rFonts w:ascii="Arial" w:hAnsi="Arial" w:cs="Arial"/>
          <w:spacing w:val="-10"/>
          <w:sz w:val="14"/>
          <w:szCs w:val="14"/>
        </w:rPr>
        <w:t xml:space="preserve">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6D0936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8" w:history="1">
        <w:r w:rsidR="00993415"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AE449B" w:rsidRDefault="00D358F4" w:rsidP="00EC5CF9">
      <w:pPr>
        <w:jc w:val="both"/>
        <w:rPr>
          <w:rFonts w:ascii="Calibri" w:hAnsi="Calibri"/>
        </w:rPr>
      </w:pPr>
      <w:bookmarkStart w:id="12" w:name="PrejemFirmaMesto"/>
      <w:bookmarkEnd w:id="12"/>
      <w:r w:rsidRPr="00D358F4">
        <w:rPr>
          <w:rFonts w:ascii="Calibri" w:hAnsi="Calibri"/>
        </w:rPr>
        <w:t>Skladno z določili 42. člena Pravil</w:t>
      </w:r>
      <w:r>
        <w:rPr>
          <w:rFonts w:ascii="Calibri" w:hAnsi="Calibri"/>
        </w:rPr>
        <w:t xml:space="preserve"> Olimpijskega komiteja Slovenije – Združenja športnih zvez</w:t>
      </w:r>
    </w:p>
    <w:p w:rsidR="00D358F4" w:rsidRPr="00D358F4" w:rsidRDefault="00D358F4" w:rsidP="00EC5CF9">
      <w:pPr>
        <w:jc w:val="both"/>
        <w:rPr>
          <w:rFonts w:ascii="Calibri" w:hAnsi="Calibri"/>
        </w:rPr>
      </w:pPr>
      <w:r>
        <w:rPr>
          <w:rFonts w:ascii="Calibri" w:hAnsi="Calibri"/>
        </w:rPr>
        <w:t>Izvršni odbor Olimpijskega komiteja Slovenije – Združenja športnih zvez sklicuje</w:t>
      </w:r>
    </w:p>
    <w:p w:rsidR="00D358F4" w:rsidRPr="0046110B" w:rsidRDefault="00D358F4">
      <w:pPr>
        <w:rPr>
          <w:rFonts w:ascii="Calibri" w:hAnsi="Calibri"/>
        </w:rPr>
      </w:pPr>
    </w:p>
    <w:p w:rsidR="003C6664" w:rsidRPr="00D358F4" w:rsidRDefault="00D358F4" w:rsidP="00D358F4">
      <w:pPr>
        <w:jc w:val="center"/>
        <w:rPr>
          <w:rFonts w:ascii="Calibri" w:hAnsi="Calibri" w:cs="Calibri"/>
          <w:b/>
          <w:sz w:val="28"/>
          <w:szCs w:val="28"/>
        </w:rPr>
      </w:pPr>
      <w:bookmarkStart w:id="13" w:name="PrejemFirmaDrzava"/>
      <w:bookmarkEnd w:id="13"/>
      <w:r w:rsidRPr="00D358F4">
        <w:rPr>
          <w:rFonts w:ascii="Calibri" w:hAnsi="Calibri" w:cs="Calibri"/>
          <w:b/>
          <w:sz w:val="28"/>
          <w:szCs w:val="28"/>
        </w:rPr>
        <w:t>36</w:t>
      </w:r>
      <w:r w:rsidR="003C6664" w:rsidRPr="00D358F4">
        <w:rPr>
          <w:rFonts w:ascii="Calibri" w:hAnsi="Calibri" w:cs="Calibri"/>
          <w:b/>
          <w:sz w:val="28"/>
          <w:szCs w:val="28"/>
        </w:rPr>
        <w:t>. SEJO SKUPŠČINE</w:t>
      </w:r>
    </w:p>
    <w:p w:rsidR="003C6664" w:rsidRPr="00D358F4" w:rsidRDefault="003C6664" w:rsidP="003C6664">
      <w:pPr>
        <w:jc w:val="center"/>
        <w:rPr>
          <w:rFonts w:ascii="Calibri" w:hAnsi="Calibri" w:cs="Calibri"/>
          <w:b/>
          <w:sz w:val="28"/>
          <w:szCs w:val="28"/>
        </w:rPr>
      </w:pPr>
      <w:r w:rsidRPr="00D358F4">
        <w:rPr>
          <w:rFonts w:ascii="Calibri" w:hAnsi="Calibri" w:cs="Calibri"/>
          <w:b/>
          <w:sz w:val="28"/>
          <w:szCs w:val="28"/>
        </w:rPr>
        <w:t>OLIMPIJSKEGA KOMITEJA SLOVENIJE - ZDRUŽENJA ŠPORTNIH ZVEZ</w:t>
      </w:r>
    </w:p>
    <w:p w:rsidR="003C6664" w:rsidRDefault="003C6664" w:rsidP="003C6664">
      <w:pPr>
        <w:jc w:val="center"/>
        <w:rPr>
          <w:rFonts w:ascii="Calibri" w:hAnsi="Calibri" w:cs="Calibri"/>
          <w:b/>
          <w:u w:val="single"/>
        </w:rPr>
      </w:pPr>
    </w:p>
    <w:p w:rsidR="00EC5CF9" w:rsidRDefault="00F2260D" w:rsidP="00EC5CF9">
      <w:pPr>
        <w:pStyle w:val="Telobesedil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ki bo v ponedeljek, 26. maja 2015</w:t>
      </w:r>
    </w:p>
    <w:p w:rsidR="003C6664" w:rsidRDefault="00EC5CF9" w:rsidP="003C6664">
      <w:pPr>
        <w:pStyle w:val="Telobesedil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 Blagovno trgovskem centru (BTC-ju) v </w:t>
      </w:r>
      <w:r w:rsidR="003C6664">
        <w:rPr>
          <w:rFonts w:ascii="Calibri" w:hAnsi="Calibri" w:cs="Calibri"/>
          <w:sz w:val="28"/>
          <w:szCs w:val="28"/>
        </w:rPr>
        <w:t>Ljubljana</w:t>
      </w:r>
    </w:p>
    <w:p w:rsidR="003C6664" w:rsidRPr="0046110B" w:rsidRDefault="003C6664" w:rsidP="003C6664">
      <w:pPr>
        <w:rPr>
          <w:rFonts w:ascii="Calibri" w:hAnsi="Calibri"/>
          <w:b/>
        </w:rPr>
      </w:pPr>
    </w:p>
    <w:p w:rsidR="003C6664" w:rsidRDefault="003C6664" w:rsidP="003C6664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Predlog dnevnega reda:</w:t>
      </w:r>
    </w:p>
    <w:p w:rsidR="003C6664" w:rsidRDefault="003C6664" w:rsidP="003C6664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Izvolitev organov za vodenje skupščine</w:t>
      </w:r>
    </w:p>
    <w:p w:rsidR="003C6664" w:rsidRDefault="003C6664" w:rsidP="003C6664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Sprejem dnevnega reda</w:t>
      </w:r>
    </w:p>
    <w:p w:rsidR="003C6664" w:rsidRDefault="0046110B" w:rsidP="003C6664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Zapisnik</w:t>
      </w:r>
      <w:r w:rsidR="00774D1A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34. redne seje in 35. </w:t>
      </w:r>
      <w:r w:rsidR="00774D1A">
        <w:rPr>
          <w:rFonts w:ascii="Calibri" w:hAnsi="Calibri" w:cs="Calibri"/>
        </w:rPr>
        <w:t>volilne seje Skupščine OKS-ZŠZ</w:t>
      </w:r>
    </w:p>
    <w:p w:rsidR="003C6664" w:rsidRDefault="003C6664" w:rsidP="003C6664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Poročilo verifikacijske komisije</w:t>
      </w:r>
    </w:p>
    <w:p w:rsidR="003C6664" w:rsidRDefault="003C6664" w:rsidP="003C6664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Poročila OKS-</w:t>
      </w:r>
      <w:r w:rsidR="00774D1A">
        <w:rPr>
          <w:rFonts w:ascii="Calibri" w:hAnsi="Calibri" w:cs="Calibri"/>
        </w:rPr>
        <w:t>ZŠZ za leto 2014</w:t>
      </w:r>
    </w:p>
    <w:p w:rsidR="003C6664" w:rsidRDefault="00E71028" w:rsidP="003C6664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Poročilo o delu in finančnem poslovanju OKS-ZŠZ v letu 2014</w:t>
      </w:r>
    </w:p>
    <w:p w:rsidR="003C6664" w:rsidRDefault="003C6664" w:rsidP="003C6664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Poročil</w:t>
      </w:r>
      <w:r w:rsidR="00E71028">
        <w:rPr>
          <w:rFonts w:ascii="Calibri" w:hAnsi="Calibri" w:cs="Calibri"/>
        </w:rPr>
        <w:t>o Nadzornega odbora OKS-ZŠZ za leto 2014</w:t>
      </w:r>
    </w:p>
    <w:p w:rsidR="003C6664" w:rsidRDefault="000864CE" w:rsidP="003C6664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Letni delovni načrt</w:t>
      </w:r>
      <w:r w:rsidR="003C6664">
        <w:rPr>
          <w:rFonts w:ascii="Calibri" w:hAnsi="Calibri" w:cs="Calibri"/>
        </w:rPr>
        <w:t xml:space="preserve"> in fin</w:t>
      </w:r>
      <w:r w:rsidR="008D538C">
        <w:rPr>
          <w:rFonts w:ascii="Calibri" w:hAnsi="Calibri" w:cs="Calibri"/>
        </w:rPr>
        <w:t>ančni načrt OKS-ZŠZ za leto 2015</w:t>
      </w:r>
    </w:p>
    <w:p w:rsidR="008D538C" w:rsidRDefault="008D538C" w:rsidP="003C6664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Članstvo OKS-ZŠZ</w:t>
      </w:r>
    </w:p>
    <w:p w:rsidR="003C6664" w:rsidRDefault="003C6664" w:rsidP="003C6664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Pobude in predlogi</w:t>
      </w:r>
    </w:p>
    <w:p w:rsidR="003C6664" w:rsidRDefault="003C6664" w:rsidP="003C6664">
      <w:pPr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Razno</w:t>
      </w:r>
    </w:p>
    <w:p w:rsidR="003C6664" w:rsidRDefault="003C6664" w:rsidP="003C6664">
      <w:pPr>
        <w:rPr>
          <w:rFonts w:ascii="Calibri" w:hAnsi="Calibri" w:cs="Calibri"/>
        </w:rPr>
      </w:pPr>
    </w:p>
    <w:p w:rsidR="003C6664" w:rsidRDefault="003C6664" w:rsidP="00E7102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Gradiva bodo objavljena na spletnih straneh </w:t>
      </w:r>
      <w:hyperlink r:id="rId9" w:history="1">
        <w:r>
          <w:rPr>
            <w:rStyle w:val="Hiperpovezava"/>
            <w:rFonts w:ascii="Calibri" w:hAnsi="Calibri" w:cs="Calibri"/>
          </w:rPr>
          <w:t>www.olympic.si</w:t>
        </w:r>
      </w:hyperlink>
      <w:r w:rsidR="00E71028">
        <w:rPr>
          <w:rFonts w:ascii="Calibri" w:hAnsi="Calibri" w:cs="Calibri"/>
        </w:rPr>
        <w:t xml:space="preserve"> ter posredovana članom po elektronski pošti. </w:t>
      </w:r>
      <w:r>
        <w:rPr>
          <w:rFonts w:ascii="Calibri" w:hAnsi="Calibri" w:cs="Calibri"/>
        </w:rPr>
        <w:t xml:space="preserve">V kolikor želite, vam lahko gradivo </w:t>
      </w:r>
      <w:r w:rsidR="00E71028">
        <w:rPr>
          <w:rFonts w:ascii="Calibri" w:hAnsi="Calibri" w:cs="Calibri"/>
        </w:rPr>
        <w:t>pošljemo</w:t>
      </w:r>
      <w:r>
        <w:rPr>
          <w:rFonts w:ascii="Calibri" w:hAnsi="Calibri" w:cs="Calibri"/>
        </w:rPr>
        <w:t xml:space="preserve"> v pisni obliki.</w:t>
      </w:r>
    </w:p>
    <w:p w:rsidR="003C6664" w:rsidRDefault="003C6664" w:rsidP="003C6664">
      <w:pPr>
        <w:rPr>
          <w:rFonts w:ascii="Calibri" w:hAnsi="Calibri"/>
        </w:rPr>
      </w:pPr>
    </w:p>
    <w:p w:rsidR="00E71028" w:rsidRDefault="00E71028" w:rsidP="003C6664">
      <w:pPr>
        <w:rPr>
          <w:rFonts w:ascii="Calibri" w:hAnsi="Calibri"/>
        </w:rPr>
      </w:pPr>
    </w:p>
    <w:p w:rsidR="003C6664" w:rsidRDefault="003C6664" w:rsidP="003C6664">
      <w:pPr>
        <w:rPr>
          <w:rFonts w:ascii="Calibri" w:hAnsi="Calibri" w:cs="Calibri"/>
          <w:b/>
        </w:rPr>
      </w:pPr>
      <w:r w:rsidRPr="008D538C">
        <w:rPr>
          <w:rFonts w:ascii="Calibri" w:hAnsi="Calibri" w:cs="Calibri"/>
          <w:b/>
        </w:rPr>
        <w:t>Z olimpijskimi pozdravi!</w:t>
      </w:r>
    </w:p>
    <w:p w:rsidR="00A551E8" w:rsidRDefault="00A551E8" w:rsidP="003C6664">
      <w:pPr>
        <w:rPr>
          <w:rFonts w:ascii="Calibri" w:hAnsi="Calibri" w:cs="Calibri"/>
          <w:b/>
        </w:rPr>
      </w:pPr>
    </w:p>
    <w:p w:rsidR="007B03DA" w:rsidRPr="008D538C" w:rsidRDefault="007B03DA" w:rsidP="003C6664">
      <w:pPr>
        <w:rPr>
          <w:rFonts w:ascii="Calibri" w:hAnsi="Calibri" w:cs="Calibri"/>
          <w:b/>
        </w:rPr>
      </w:pPr>
    </w:p>
    <w:p w:rsidR="003C6664" w:rsidRDefault="003C6664" w:rsidP="003C6664">
      <w:pPr>
        <w:tabs>
          <w:tab w:val="left" w:pos="1843"/>
        </w:tabs>
        <w:rPr>
          <w:rFonts w:ascii="Calibri" w:hAnsi="Calibri" w:cs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 w:cs="Calibri"/>
        </w:rPr>
        <w:tab/>
      </w:r>
      <w:r w:rsidR="008D538C">
        <w:rPr>
          <w:rFonts w:ascii="Calibri" w:hAnsi="Calibri" w:cs="Calibri"/>
        </w:rPr>
        <w:t>Bogdan Gabrovec</w:t>
      </w:r>
    </w:p>
    <w:p w:rsidR="003C6664" w:rsidRDefault="003C6664" w:rsidP="003C6664">
      <w:pPr>
        <w:tabs>
          <w:tab w:val="left" w:pos="198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predsednik</w:t>
      </w:r>
    </w:p>
    <w:p w:rsidR="003C6664" w:rsidRDefault="003C6664" w:rsidP="003C6664">
      <w:pPr>
        <w:tabs>
          <w:tab w:val="left" w:pos="1985"/>
        </w:tabs>
        <w:rPr>
          <w:rFonts w:ascii="Calibri" w:hAnsi="Calibri"/>
          <w:b/>
        </w:rPr>
      </w:pPr>
    </w:p>
    <w:p w:rsidR="003C6664" w:rsidRDefault="003C6664" w:rsidP="003C6664">
      <w:pPr>
        <w:tabs>
          <w:tab w:val="left" w:pos="1985"/>
        </w:tabs>
        <w:rPr>
          <w:rFonts w:ascii="Calibri" w:hAnsi="Calibri"/>
          <w:b/>
        </w:rPr>
      </w:pPr>
    </w:p>
    <w:p w:rsidR="00E71028" w:rsidRDefault="00E71028" w:rsidP="003C6664">
      <w:pPr>
        <w:tabs>
          <w:tab w:val="left" w:pos="1985"/>
        </w:tabs>
        <w:rPr>
          <w:rFonts w:ascii="Calibri" w:hAnsi="Calibri"/>
          <w:b/>
        </w:rPr>
      </w:pPr>
    </w:p>
    <w:p w:rsidR="003C6664" w:rsidRDefault="003C6664" w:rsidP="003C6664">
      <w:pPr>
        <w:tabs>
          <w:tab w:val="left" w:pos="1985"/>
        </w:tabs>
        <w:rPr>
          <w:rFonts w:ascii="Calibri" w:hAnsi="Calibri"/>
          <w:b/>
        </w:rPr>
      </w:pPr>
      <w:r>
        <w:rPr>
          <w:rFonts w:ascii="Calibri" w:hAnsi="Calibri"/>
          <w:b/>
        </w:rPr>
        <w:t>VABLJENI:</w:t>
      </w:r>
    </w:p>
    <w:p w:rsidR="003C6664" w:rsidRDefault="003C6664" w:rsidP="003C6664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>člani skupščine OKS-ZŠZ</w:t>
      </w:r>
    </w:p>
    <w:p w:rsidR="003C6664" w:rsidRDefault="003C6664" w:rsidP="003C6664">
      <w:pPr>
        <w:tabs>
          <w:tab w:val="left" w:pos="1985"/>
        </w:tabs>
        <w:rPr>
          <w:rFonts w:ascii="Calibri" w:hAnsi="Calibri"/>
          <w:b/>
        </w:rPr>
      </w:pPr>
    </w:p>
    <w:p w:rsidR="003C6664" w:rsidRDefault="003C6664" w:rsidP="003C6664">
      <w:pPr>
        <w:tabs>
          <w:tab w:val="left" w:pos="1985"/>
        </w:tabs>
        <w:rPr>
          <w:rFonts w:ascii="Calibri" w:hAnsi="Calibri"/>
          <w:b/>
        </w:rPr>
      </w:pPr>
      <w:r>
        <w:rPr>
          <w:rFonts w:ascii="Calibri" w:hAnsi="Calibri"/>
          <w:b/>
        </w:rPr>
        <w:t>GOSTJE:</w:t>
      </w:r>
    </w:p>
    <w:p w:rsidR="00AF73BC" w:rsidRDefault="00AF73BC" w:rsidP="00AF73BC">
      <w:pPr>
        <w:numPr>
          <w:ilvl w:val="0"/>
          <w:numId w:val="3"/>
        </w:numPr>
        <w:tabs>
          <w:tab w:val="left" w:pos="1985"/>
        </w:tabs>
        <w:rPr>
          <w:rFonts w:ascii="Calibri" w:hAnsi="Calibri"/>
          <w:b/>
        </w:rPr>
      </w:pPr>
      <w:r>
        <w:rPr>
          <w:rFonts w:ascii="Calibri" w:hAnsi="Calibri"/>
        </w:rPr>
        <w:t>dr. Janez Kocijančič, častni predsednik OKS-ZŠZ</w:t>
      </w:r>
    </w:p>
    <w:p w:rsidR="003C6664" w:rsidRDefault="002B4259" w:rsidP="008D538C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 xml:space="preserve">mag. </w:t>
      </w:r>
      <w:r w:rsidR="00EB145B">
        <w:rPr>
          <w:rFonts w:ascii="Calibri" w:hAnsi="Calibri"/>
        </w:rPr>
        <w:t>Darko Repenšek</w:t>
      </w:r>
      <w:r w:rsidR="003C6664">
        <w:rPr>
          <w:rFonts w:ascii="Calibri" w:hAnsi="Calibri"/>
        </w:rPr>
        <w:t xml:space="preserve">, </w:t>
      </w:r>
      <w:proofErr w:type="spellStart"/>
      <w:r w:rsidR="00EB145B">
        <w:rPr>
          <w:rFonts w:ascii="Calibri" w:hAnsi="Calibri"/>
        </w:rPr>
        <w:t>v.d</w:t>
      </w:r>
      <w:proofErr w:type="spellEnd"/>
      <w:r w:rsidR="00EB145B">
        <w:rPr>
          <w:rFonts w:ascii="Calibri" w:hAnsi="Calibri"/>
        </w:rPr>
        <w:t>. generalnega</w:t>
      </w:r>
      <w:r w:rsidR="003C6664">
        <w:rPr>
          <w:rFonts w:ascii="Calibri" w:hAnsi="Calibri"/>
        </w:rPr>
        <w:t xml:space="preserve"> direktor</w:t>
      </w:r>
      <w:r w:rsidR="00EB145B">
        <w:rPr>
          <w:rFonts w:ascii="Calibri" w:hAnsi="Calibri"/>
        </w:rPr>
        <w:t>ja</w:t>
      </w:r>
      <w:r w:rsidR="003C6664">
        <w:rPr>
          <w:rFonts w:ascii="Calibri" w:hAnsi="Calibri"/>
        </w:rPr>
        <w:t xml:space="preserve"> direktorata za šport</w:t>
      </w:r>
      <w:r w:rsidR="00EB145B">
        <w:rPr>
          <w:rFonts w:ascii="Calibri" w:hAnsi="Calibri"/>
        </w:rPr>
        <w:t>, Ministrstvo za izobraževanje, znanost in šport</w:t>
      </w:r>
      <w:r>
        <w:rPr>
          <w:rFonts w:ascii="Calibri" w:hAnsi="Calibri"/>
        </w:rPr>
        <w:t xml:space="preserve"> RS</w:t>
      </w:r>
    </w:p>
    <w:p w:rsidR="003C6664" w:rsidRDefault="003C6664" w:rsidP="003C6664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>Katja Koren Miklavec, predsednica</w:t>
      </w:r>
      <w:r w:rsidR="002B4259">
        <w:rPr>
          <w:rFonts w:ascii="Calibri" w:hAnsi="Calibri"/>
        </w:rPr>
        <w:t xml:space="preserve"> Fundacije za financiranje športnih o</w:t>
      </w:r>
      <w:r>
        <w:rPr>
          <w:rFonts w:ascii="Calibri" w:hAnsi="Calibri"/>
        </w:rPr>
        <w:t>rganizacij v RS</w:t>
      </w:r>
    </w:p>
    <w:p w:rsidR="003C6664" w:rsidRDefault="003C6664" w:rsidP="003C6664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>Bojan Rotovnik, predsednik Strokovnega sveta RS za šport</w:t>
      </w:r>
    </w:p>
    <w:p w:rsidR="003C6664" w:rsidRDefault="009606F2" w:rsidP="003C6664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 xml:space="preserve">prof. </w:t>
      </w:r>
      <w:r w:rsidR="003C6664">
        <w:rPr>
          <w:rFonts w:ascii="Calibri" w:hAnsi="Calibri"/>
        </w:rPr>
        <w:t>dr. Milan Žvan, dekan Fakultete za šport Univerze v Ljubljani</w:t>
      </w:r>
    </w:p>
    <w:p w:rsidR="003C6664" w:rsidRDefault="00AF73BC" w:rsidP="003C6664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>Tone Prosenc, predsednik Arbitražnega razsodišča za šport pri</w:t>
      </w:r>
      <w:r w:rsidR="003C6664">
        <w:rPr>
          <w:rFonts w:ascii="Calibri" w:hAnsi="Calibri"/>
        </w:rPr>
        <w:t xml:space="preserve"> OKS-ZŠZ</w:t>
      </w:r>
    </w:p>
    <w:p w:rsidR="009606F2" w:rsidRDefault="009606F2" w:rsidP="003C6664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>Rožle Prezelj, varuh pravic športnikov pri OKS-ZŠZ</w:t>
      </w:r>
    </w:p>
    <w:p w:rsidR="003C6664" w:rsidRDefault="003C6664" w:rsidP="003C6664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>strokovna služba</w:t>
      </w:r>
      <w:r w:rsidR="00AF73BC">
        <w:rPr>
          <w:rFonts w:ascii="Calibri" w:hAnsi="Calibri"/>
        </w:rPr>
        <w:t xml:space="preserve"> OKS-ZŠZ</w:t>
      </w:r>
    </w:p>
    <w:p w:rsidR="003C6664" w:rsidRDefault="003C6664" w:rsidP="003C6664">
      <w:pPr>
        <w:numPr>
          <w:ilvl w:val="0"/>
          <w:numId w:val="3"/>
        </w:num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>novinarji in fotografi</w:t>
      </w:r>
    </w:p>
    <w:p w:rsidR="003C6664" w:rsidRDefault="003C6664" w:rsidP="003C6664">
      <w:pPr>
        <w:tabs>
          <w:tab w:val="left" w:pos="1985"/>
        </w:tabs>
        <w:rPr>
          <w:rFonts w:ascii="Calibri" w:hAnsi="Calibri" w:cs="Calibri"/>
        </w:rPr>
      </w:pPr>
    </w:p>
    <w:p w:rsidR="003C6664" w:rsidRDefault="003C6664" w:rsidP="003C6664">
      <w:pPr>
        <w:tabs>
          <w:tab w:val="left" w:pos="1985"/>
        </w:tabs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 w:rsidP="003C6664">
      <w:pPr>
        <w:tabs>
          <w:tab w:val="left" w:pos="1985"/>
        </w:tabs>
        <w:rPr>
          <w:sz w:val="22"/>
        </w:rPr>
      </w:pPr>
    </w:p>
    <w:p w:rsidR="00AE449B" w:rsidRDefault="00AE449B">
      <w:pPr>
        <w:tabs>
          <w:tab w:val="left" w:pos="1985"/>
        </w:tabs>
        <w:rPr>
          <w:sz w:val="22"/>
        </w:rPr>
      </w:pPr>
    </w:p>
    <w:sectPr w:rsidR="00AE449B">
      <w:footerReference w:type="default" r:id="rId10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36" w:rsidRDefault="006D0936">
      <w:r>
        <w:separator/>
      </w:r>
    </w:p>
  </w:endnote>
  <w:endnote w:type="continuationSeparator" w:id="0">
    <w:p w:rsidR="006D0936" w:rsidRDefault="006D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9B" w:rsidRPr="00C6211C" w:rsidRDefault="009D3ED3" w:rsidP="00C6211C">
    <w:pPr>
      <w:pStyle w:val="Noga"/>
    </w:pPr>
    <w:r>
      <w:rPr>
        <w:noProof/>
      </w:rPr>
      <w:drawing>
        <wp:inline distT="0" distB="0" distL="0" distR="0">
          <wp:extent cx="6591935" cy="1095375"/>
          <wp:effectExtent l="0" t="0" r="0" b="9525"/>
          <wp:docPr id="2" name="Picture 2" descr="WordTemplate Sponzorji 2015-01-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Template Sponzorji 2015-01-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93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36" w:rsidRDefault="006D0936">
      <w:r>
        <w:separator/>
      </w:r>
    </w:p>
  </w:footnote>
  <w:footnote w:type="continuationSeparator" w:id="0">
    <w:p w:rsidR="006D0936" w:rsidRDefault="006D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72B"/>
    <w:multiLevelType w:val="hybridMultilevel"/>
    <w:tmpl w:val="968855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3DA1"/>
    <w:multiLevelType w:val="singleLevel"/>
    <w:tmpl w:val="34EE073A"/>
    <w:lvl w:ilvl="0">
      <w:start w:val="8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">
    <w:nsid w:val="4DF45BE2"/>
    <w:multiLevelType w:val="hybridMultilevel"/>
    <w:tmpl w:val="5C989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69"/>
    <w:rsid w:val="00003FBF"/>
    <w:rsid w:val="0000697E"/>
    <w:rsid w:val="000743C1"/>
    <w:rsid w:val="000864CE"/>
    <w:rsid w:val="00091E55"/>
    <w:rsid w:val="0011104C"/>
    <w:rsid w:val="0011175E"/>
    <w:rsid w:val="0015380D"/>
    <w:rsid w:val="00155583"/>
    <w:rsid w:val="00172BAD"/>
    <w:rsid w:val="00176340"/>
    <w:rsid w:val="001818D5"/>
    <w:rsid w:val="001B1E8D"/>
    <w:rsid w:val="001B2927"/>
    <w:rsid w:val="001E0E41"/>
    <w:rsid w:val="001F6135"/>
    <w:rsid w:val="002200F6"/>
    <w:rsid w:val="002359E5"/>
    <w:rsid w:val="00270A44"/>
    <w:rsid w:val="002B4259"/>
    <w:rsid w:val="0032026C"/>
    <w:rsid w:val="003317A0"/>
    <w:rsid w:val="00331D77"/>
    <w:rsid w:val="00335DB8"/>
    <w:rsid w:val="00336DE4"/>
    <w:rsid w:val="00345B7D"/>
    <w:rsid w:val="003B0D69"/>
    <w:rsid w:val="003C6664"/>
    <w:rsid w:val="003C69D1"/>
    <w:rsid w:val="004167D6"/>
    <w:rsid w:val="00454751"/>
    <w:rsid w:val="0046110B"/>
    <w:rsid w:val="00474E16"/>
    <w:rsid w:val="00490379"/>
    <w:rsid w:val="004B6F25"/>
    <w:rsid w:val="00524FD8"/>
    <w:rsid w:val="005560C0"/>
    <w:rsid w:val="005766EF"/>
    <w:rsid w:val="005C4610"/>
    <w:rsid w:val="006226EB"/>
    <w:rsid w:val="00633F99"/>
    <w:rsid w:val="006A7F26"/>
    <w:rsid w:val="006B50B3"/>
    <w:rsid w:val="006C0E4A"/>
    <w:rsid w:val="006C20B8"/>
    <w:rsid w:val="006D0936"/>
    <w:rsid w:val="007028BA"/>
    <w:rsid w:val="00710738"/>
    <w:rsid w:val="00736AD9"/>
    <w:rsid w:val="00757EA9"/>
    <w:rsid w:val="0076454E"/>
    <w:rsid w:val="00774BC9"/>
    <w:rsid w:val="00774D1A"/>
    <w:rsid w:val="007A10D3"/>
    <w:rsid w:val="007B03DA"/>
    <w:rsid w:val="007B18B5"/>
    <w:rsid w:val="007C62CF"/>
    <w:rsid w:val="008153AB"/>
    <w:rsid w:val="00871597"/>
    <w:rsid w:val="0087353B"/>
    <w:rsid w:val="008C1E1F"/>
    <w:rsid w:val="008D538C"/>
    <w:rsid w:val="008E38C0"/>
    <w:rsid w:val="008E4B23"/>
    <w:rsid w:val="009200E2"/>
    <w:rsid w:val="009606F2"/>
    <w:rsid w:val="00993415"/>
    <w:rsid w:val="009B3525"/>
    <w:rsid w:val="009D3ED3"/>
    <w:rsid w:val="009E75C8"/>
    <w:rsid w:val="00A52DA6"/>
    <w:rsid w:val="00A551E8"/>
    <w:rsid w:val="00A5703F"/>
    <w:rsid w:val="00A753AF"/>
    <w:rsid w:val="00A84157"/>
    <w:rsid w:val="00AB5197"/>
    <w:rsid w:val="00AE449B"/>
    <w:rsid w:val="00AF38B8"/>
    <w:rsid w:val="00AF73BC"/>
    <w:rsid w:val="00B72913"/>
    <w:rsid w:val="00B8200F"/>
    <w:rsid w:val="00B930F9"/>
    <w:rsid w:val="00BC0D9B"/>
    <w:rsid w:val="00BD5055"/>
    <w:rsid w:val="00C022FA"/>
    <w:rsid w:val="00C33B8C"/>
    <w:rsid w:val="00C47099"/>
    <w:rsid w:val="00C6211C"/>
    <w:rsid w:val="00C71707"/>
    <w:rsid w:val="00CE2BE0"/>
    <w:rsid w:val="00D358F4"/>
    <w:rsid w:val="00D434C9"/>
    <w:rsid w:val="00D47EF2"/>
    <w:rsid w:val="00D85C03"/>
    <w:rsid w:val="00DA1771"/>
    <w:rsid w:val="00DA7694"/>
    <w:rsid w:val="00E27482"/>
    <w:rsid w:val="00E55C34"/>
    <w:rsid w:val="00E71028"/>
    <w:rsid w:val="00E75E0A"/>
    <w:rsid w:val="00EB129D"/>
    <w:rsid w:val="00EB145B"/>
    <w:rsid w:val="00EC5CF9"/>
    <w:rsid w:val="00EC5FA6"/>
    <w:rsid w:val="00EC6E66"/>
    <w:rsid w:val="00EE51B6"/>
    <w:rsid w:val="00F11E0B"/>
    <w:rsid w:val="00F2260D"/>
    <w:rsid w:val="00F427D2"/>
    <w:rsid w:val="00FB1DD9"/>
    <w:rsid w:val="00FD6E5F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E9C043-D90B-407D-B2FB-02F13D94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6A7F26"/>
    <w:rPr>
      <w:sz w:val="24"/>
      <w:szCs w:val="24"/>
    </w:rPr>
  </w:style>
  <w:style w:type="paragraph" w:styleId="Telobesedila">
    <w:name w:val="Body Text"/>
    <w:basedOn w:val="Navaden"/>
    <w:link w:val="TelobesedilaZnak"/>
    <w:unhideWhenUsed/>
    <w:rsid w:val="003C666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FFFFFF"/>
      <w:jc w:val="center"/>
    </w:pPr>
    <w:rPr>
      <w:b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C6664"/>
    <w:rPr>
      <w:b/>
      <w:sz w:val="24"/>
      <w:shd w:val="pct15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lympic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-OKS_OF_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-OKS_OF_G.DOT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I:\IPS\IPSDB\2\2015\Apr\15191332.doc</vt:lpstr>
      <vt:lpstr>I:\IPS\IPSDB\2\2015\Apr\15191332.doc</vt:lpstr>
    </vt:vector>
  </TitlesOfParts>
  <Company>OKS - ZSZ</Company>
  <LinksUpToDate>false</LinksUpToDate>
  <CharactersWithSpaces>1919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I:\IPS\IPSDB\2\2015\Apr\15191332.doc</dc:title>
  <dc:subject>OKS predloga za dopis (oseba+firma)</dc:subject>
  <dc:creator>Bojan Glavan</dc:creator>
  <cp:keywords/>
  <dc:description/>
  <cp:lastModifiedBy>Alja Pahor</cp:lastModifiedBy>
  <cp:revision>2</cp:revision>
  <cp:lastPrinted>2011-03-18T07:52:00Z</cp:lastPrinted>
  <dcterms:created xsi:type="dcterms:W3CDTF">2015-04-21T07:58:00Z</dcterms:created>
  <dcterms:modified xsi:type="dcterms:W3CDTF">2015-04-21T07:58:00Z</dcterms:modified>
</cp:coreProperties>
</file>